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ACC" w:rsidRPr="006D412A" w:rsidRDefault="00A93ACC" w:rsidP="006D412A">
      <w:pPr>
        <w:spacing w:after="0"/>
        <w:rPr>
          <w:rFonts w:ascii="Times New Roman" w:hAnsi="Times New Roman" w:cs="Times New Roman"/>
          <w:b/>
          <w:bCs/>
        </w:rPr>
      </w:pPr>
      <w:r w:rsidRPr="006D412A">
        <w:rPr>
          <w:rFonts w:ascii="Times New Roman" w:hAnsi="Times New Roman" w:cs="Times New Roman"/>
          <w:b/>
          <w:bCs/>
        </w:rPr>
        <w:t>Тема: Древний мир</w:t>
      </w:r>
    </w:p>
    <w:p w:rsidR="00A93ACC" w:rsidRPr="006D412A" w:rsidRDefault="00A93ACC" w:rsidP="006D412A">
      <w:pPr>
        <w:spacing w:after="0"/>
        <w:rPr>
          <w:rFonts w:ascii="Times New Roman" w:hAnsi="Times New Roman" w:cs="Times New Roman"/>
        </w:rPr>
      </w:pPr>
      <w:r w:rsidRPr="006D412A">
        <w:rPr>
          <w:rFonts w:ascii="Times New Roman" w:hAnsi="Times New Roman" w:cs="Times New Roman"/>
          <w:b/>
          <w:bCs/>
        </w:rPr>
        <w:t>Интеграция образовательных областей</w:t>
      </w:r>
      <w:r w:rsidRPr="006D412A">
        <w:rPr>
          <w:rFonts w:ascii="Times New Roman" w:hAnsi="Times New Roman" w:cs="Times New Roman"/>
        </w:rPr>
        <w:t xml:space="preserve">: Познавательное развитие, Речевое развитие, Социально-коммуникативное развитие, Физическое развитие </w:t>
      </w:r>
    </w:p>
    <w:p w:rsidR="00A93ACC" w:rsidRPr="006D412A" w:rsidRDefault="00A93ACC" w:rsidP="006D412A">
      <w:pPr>
        <w:spacing w:after="0"/>
        <w:rPr>
          <w:rFonts w:ascii="Times New Roman" w:hAnsi="Times New Roman" w:cs="Times New Roman"/>
          <w:b/>
          <w:bCs/>
        </w:rPr>
      </w:pPr>
      <w:r w:rsidRPr="006D412A">
        <w:rPr>
          <w:rFonts w:ascii="Times New Roman" w:hAnsi="Times New Roman" w:cs="Times New Roman"/>
          <w:b/>
          <w:bCs/>
        </w:rPr>
        <w:t>Задачи:</w:t>
      </w:r>
    </w:p>
    <w:p w:rsidR="00A93ACC" w:rsidRPr="006D412A" w:rsidRDefault="00A93ACC" w:rsidP="006D412A">
      <w:pPr>
        <w:spacing w:after="0"/>
        <w:rPr>
          <w:rFonts w:ascii="Times New Roman" w:hAnsi="Times New Roman" w:cs="Times New Roman"/>
          <w:b/>
          <w:bCs/>
        </w:rPr>
      </w:pPr>
      <w:r w:rsidRPr="006D412A">
        <w:rPr>
          <w:rFonts w:ascii="Times New Roman" w:hAnsi="Times New Roman" w:cs="Times New Roman"/>
          <w:b/>
          <w:bCs/>
        </w:rPr>
        <w:t>Познавательное развитие:</w:t>
      </w:r>
    </w:p>
    <w:p w:rsidR="00A93ACC" w:rsidRPr="008B15F7" w:rsidRDefault="00A93ACC" w:rsidP="008B15F7">
      <w:pPr>
        <w:spacing w:after="0"/>
        <w:rPr>
          <w:rFonts w:ascii="Times New Roman" w:hAnsi="Times New Roman" w:cs="Times New Roman"/>
        </w:rPr>
      </w:pPr>
      <w:r w:rsidRPr="006D412A">
        <w:rPr>
          <w:rFonts w:ascii="Times New Roman" w:hAnsi="Times New Roman" w:cs="Times New Roman"/>
        </w:rPr>
        <w:t>1.</w:t>
      </w:r>
      <w:r w:rsidRPr="008B15F7">
        <w:t xml:space="preserve"> </w:t>
      </w:r>
      <w:r w:rsidRPr="008B15F7">
        <w:rPr>
          <w:rFonts w:ascii="Times New Roman" w:hAnsi="Times New Roman" w:cs="Times New Roman"/>
        </w:rPr>
        <w:t>Развивать интерес к истории развития человека.</w:t>
      </w:r>
    </w:p>
    <w:p w:rsidR="00A93ACC" w:rsidRDefault="00A93ACC" w:rsidP="008B15F7">
      <w:pPr>
        <w:spacing w:after="0"/>
        <w:rPr>
          <w:rFonts w:ascii="Times New Roman" w:hAnsi="Times New Roman" w:cs="Times New Roman"/>
        </w:rPr>
      </w:pPr>
      <w:r w:rsidRPr="008B15F7">
        <w:rPr>
          <w:rFonts w:ascii="Times New Roman" w:hAnsi="Times New Roman" w:cs="Times New Roman"/>
        </w:rPr>
        <w:t>2. Создать условия для формирования у детей представлений о жизни древнего человека (о его внешнем виде).</w:t>
      </w:r>
    </w:p>
    <w:p w:rsidR="00A93ACC" w:rsidRDefault="00A93ACC" w:rsidP="008B15F7">
      <w:pPr>
        <w:spacing w:after="0"/>
        <w:rPr>
          <w:rFonts w:ascii="Times New Roman" w:hAnsi="Times New Roman" w:cs="Times New Roman"/>
        </w:rPr>
      </w:pPr>
      <w:r>
        <w:rPr>
          <w:rFonts w:ascii="Times New Roman" w:hAnsi="Times New Roman" w:cs="Times New Roman"/>
        </w:rPr>
        <w:t>3.</w:t>
      </w:r>
      <w:r w:rsidRPr="008B15F7">
        <w:t xml:space="preserve"> </w:t>
      </w:r>
      <w:r w:rsidRPr="008B15F7">
        <w:rPr>
          <w:rFonts w:ascii="Times New Roman" w:hAnsi="Times New Roman" w:cs="Times New Roman"/>
        </w:rPr>
        <w:t>Способствовать развитию памяти, воображения, логического мышления.</w:t>
      </w:r>
    </w:p>
    <w:p w:rsidR="00A93ACC" w:rsidRDefault="00A93ACC" w:rsidP="008B15F7">
      <w:pPr>
        <w:spacing w:after="0"/>
        <w:rPr>
          <w:rFonts w:ascii="Times New Roman" w:hAnsi="Times New Roman" w:cs="Times New Roman"/>
        </w:rPr>
      </w:pPr>
      <w:r>
        <w:rPr>
          <w:rFonts w:ascii="Times New Roman" w:hAnsi="Times New Roman" w:cs="Times New Roman"/>
        </w:rPr>
        <w:t>4.</w:t>
      </w:r>
      <w:r w:rsidRPr="008B15F7">
        <w:t xml:space="preserve"> </w:t>
      </w:r>
      <w:r w:rsidRPr="008B15F7">
        <w:rPr>
          <w:rFonts w:ascii="Times New Roman" w:hAnsi="Times New Roman" w:cs="Times New Roman"/>
        </w:rPr>
        <w:t>Формировать умение сравнивать жизнь и быт древнего человека и современного человека.</w:t>
      </w:r>
    </w:p>
    <w:p w:rsidR="00A93ACC" w:rsidRPr="008B15F7" w:rsidRDefault="00A93ACC" w:rsidP="008B15F7">
      <w:pPr>
        <w:spacing w:after="0"/>
        <w:rPr>
          <w:rFonts w:ascii="Times New Roman" w:hAnsi="Times New Roman" w:cs="Times New Roman"/>
        </w:rPr>
      </w:pPr>
      <w:r>
        <w:rPr>
          <w:rFonts w:ascii="Times New Roman" w:hAnsi="Times New Roman" w:cs="Times New Roman"/>
        </w:rPr>
        <w:t>5.</w:t>
      </w:r>
      <w:r w:rsidRPr="008B15F7">
        <w:rPr>
          <w:rFonts w:ascii="Times New Roman" w:hAnsi="Times New Roman" w:cs="Times New Roman"/>
        </w:rPr>
        <w:t>Формировать умение устанавливать взаимосвязи и взаимозависимости в природе</w:t>
      </w:r>
    </w:p>
    <w:p w:rsidR="00A93ACC" w:rsidRDefault="00A93ACC" w:rsidP="008B15F7">
      <w:pPr>
        <w:spacing w:after="0"/>
        <w:rPr>
          <w:rFonts w:ascii="Times New Roman" w:hAnsi="Times New Roman" w:cs="Times New Roman"/>
        </w:rPr>
      </w:pPr>
      <w:r>
        <w:rPr>
          <w:rFonts w:ascii="Times New Roman" w:hAnsi="Times New Roman" w:cs="Times New Roman"/>
        </w:rPr>
        <w:t>6</w:t>
      </w:r>
      <w:r w:rsidRPr="008B15F7">
        <w:rPr>
          <w:rFonts w:ascii="Times New Roman" w:hAnsi="Times New Roman" w:cs="Times New Roman"/>
        </w:rPr>
        <w:t>. Развивать экспериментальную деятельность (логическое мышление, сообразительность).</w:t>
      </w:r>
    </w:p>
    <w:p w:rsidR="00A93ACC" w:rsidRDefault="00A93ACC" w:rsidP="008B15F7">
      <w:pPr>
        <w:spacing w:after="0"/>
        <w:rPr>
          <w:rFonts w:ascii="Times New Roman" w:hAnsi="Times New Roman" w:cs="Times New Roman"/>
        </w:rPr>
      </w:pPr>
      <w:r>
        <w:rPr>
          <w:rFonts w:ascii="Times New Roman" w:hAnsi="Times New Roman" w:cs="Times New Roman"/>
        </w:rPr>
        <w:t>7.</w:t>
      </w:r>
      <w:r w:rsidRPr="008B15F7">
        <w:t xml:space="preserve"> </w:t>
      </w:r>
      <w:r w:rsidRPr="008B15F7">
        <w:rPr>
          <w:rFonts w:ascii="Times New Roman" w:hAnsi="Times New Roman" w:cs="Times New Roman"/>
        </w:rPr>
        <w:t>Познакомить детей с древними способами общения людей: язык жестов.</w:t>
      </w:r>
    </w:p>
    <w:p w:rsidR="00A93ACC" w:rsidRDefault="00A93ACC" w:rsidP="008B15F7">
      <w:pPr>
        <w:spacing w:after="0"/>
        <w:rPr>
          <w:rFonts w:ascii="Times New Roman" w:hAnsi="Times New Roman" w:cs="Times New Roman"/>
        </w:rPr>
      </w:pPr>
      <w:r>
        <w:rPr>
          <w:rFonts w:ascii="Times New Roman" w:hAnsi="Times New Roman" w:cs="Times New Roman"/>
        </w:rPr>
        <w:t>8.</w:t>
      </w:r>
      <w:r w:rsidRPr="008B15F7">
        <w:t xml:space="preserve"> </w:t>
      </w:r>
      <w:r w:rsidRPr="008B15F7">
        <w:rPr>
          <w:rFonts w:ascii="Times New Roman" w:hAnsi="Times New Roman" w:cs="Times New Roman"/>
        </w:rPr>
        <w:t>Углубить знания детей о</w:t>
      </w:r>
      <w:r>
        <w:rPr>
          <w:rFonts w:ascii="Times New Roman" w:hAnsi="Times New Roman" w:cs="Times New Roman"/>
        </w:rPr>
        <w:t xml:space="preserve"> </w:t>
      </w:r>
      <w:r w:rsidRPr="008B15F7">
        <w:rPr>
          <w:rFonts w:ascii="Times New Roman" w:hAnsi="Times New Roman" w:cs="Times New Roman"/>
        </w:rPr>
        <w:t>процессах изменения и преобразования, научить ориентироваться в прошлом и</w:t>
      </w:r>
      <w:r>
        <w:rPr>
          <w:rFonts w:ascii="Times New Roman" w:hAnsi="Times New Roman" w:cs="Times New Roman"/>
        </w:rPr>
        <w:t xml:space="preserve"> </w:t>
      </w:r>
      <w:r w:rsidRPr="008B15F7">
        <w:rPr>
          <w:rFonts w:ascii="Times New Roman" w:hAnsi="Times New Roman" w:cs="Times New Roman"/>
        </w:rPr>
        <w:t>понимать, что человек постоянно стремиться улучшить свои условия.</w:t>
      </w:r>
    </w:p>
    <w:p w:rsidR="00A93ACC" w:rsidRDefault="00A93ACC" w:rsidP="009C2846">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9</w:t>
      </w:r>
      <w:r w:rsidRPr="008B15F7">
        <w:rPr>
          <w:rFonts w:ascii="Times New Roman" w:hAnsi="Times New Roman" w:cs="Times New Roman"/>
          <w:sz w:val="20"/>
          <w:szCs w:val="20"/>
          <w:lang w:eastAsia="ru-RU"/>
        </w:rPr>
        <w:t>.</w:t>
      </w:r>
      <w:r>
        <w:rPr>
          <w:rFonts w:ascii="Times New Roman" w:hAnsi="Times New Roman" w:cs="Times New Roman"/>
          <w:sz w:val="20"/>
          <w:szCs w:val="20"/>
          <w:lang w:eastAsia="ru-RU"/>
        </w:rPr>
        <w:t>Продолжать знакомить с бытом первобытных людей, развивать фантазию, воображение, логическое мышление.</w:t>
      </w:r>
    </w:p>
    <w:p w:rsidR="00A93ACC" w:rsidRPr="009C2846" w:rsidRDefault="00A93ACC" w:rsidP="009C2846">
      <w:pPr>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Художественно-эстетическое развитие</w:t>
      </w:r>
    </w:p>
    <w:p w:rsidR="00A93ACC" w:rsidRDefault="00A93ACC" w:rsidP="009C2846">
      <w:pPr>
        <w:spacing w:after="0"/>
        <w:rPr>
          <w:rFonts w:ascii="Times New Roman" w:hAnsi="Times New Roman" w:cs="Times New Roman"/>
        </w:rPr>
      </w:pPr>
      <w:r>
        <w:rPr>
          <w:rFonts w:ascii="Times New Roman" w:hAnsi="Times New Roman" w:cs="Times New Roman"/>
          <w:sz w:val="20"/>
          <w:szCs w:val="20"/>
          <w:lang w:eastAsia="ru-RU"/>
        </w:rPr>
        <w:t>1.Дать знания о наскальной живописи: её тематике и способах изображения.</w:t>
      </w:r>
    </w:p>
    <w:p w:rsidR="00A93ACC" w:rsidRPr="006D412A" w:rsidRDefault="00A93ACC" w:rsidP="008B15F7">
      <w:pPr>
        <w:spacing w:after="0"/>
        <w:rPr>
          <w:rFonts w:ascii="Times New Roman" w:hAnsi="Times New Roman" w:cs="Times New Roman"/>
          <w:b/>
          <w:bCs/>
        </w:rPr>
      </w:pPr>
      <w:r w:rsidRPr="006D412A">
        <w:rPr>
          <w:rFonts w:ascii="Times New Roman" w:hAnsi="Times New Roman" w:cs="Times New Roman"/>
          <w:b/>
          <w:bCs/>
        </w:rPr>
        <w:t>Речевое развитие:</w:t>
      </w:r>
    </w:p>
    <w:p w:rsidR="00A93ACC" w:rsidRDefault="00A93ACC" w:rsidP="006D412A">
      <w:pPr>
        <w:spacing w:after="0"/>
        <w:rPr>
          <w:rFonts w:ascii="Times New Roman" w:hAnsi="Times New Roman" w:cs="Times New Roman"/>
        </w:rPr>
      </w:pPr>
      <w:r w:rsidRPr="006D412A">
        <w:rPr>
          <w:rFonts w:ascii="Times New Roman" w:hAnsi="Times New Roman" w:cs="Times New Roman"/>
        </w:rPr>
        <w:t xml:space="preserve">1. </w:t>
      </w:r>
      <w:r w:rsidRPr="008B15F7">
        <w:rPr>
          <w:rFonts w:ascii="Times New Roman" w:hAnsi="Times New Roman" w:cs="Times New Roman"/>
        </w:rPr>
        <w:t>Совершенствовать умение отвечать на вопросы полным, развернутым ответом.</w:t>
      </w:r>
    </w:p>
    <w:p w:rsidR="00A93ACC" w:rsidRDefault="00A93ACC" w:rsidP="006D412A">
      <w:pPr>
        <w:spacing w:after="0"/>
        <w:rPr>
          <w:rFonts w:ascii="Times New Roman" w:hAnsi="Times New Roman" w:cs="Times New Roman"/>
        </w:rPr>
      </w:pPr>
      <w:r w:rsidRPr="006D412A">
        <w:rPr>
          <w:rFonts w:ascii="Times New Roman" w:hAnsi="Times New Roman" w:cs="Times New Roman"/>
        </w:rPr>
        <w:t>2.</w:t>
      </w:r>
      <w:r w:rsidRPr="008B15F7">
        <w:t xml:space="preserve"> </w:t>
      </w:r>
      <w:r w:rsidRPr="008B15F7">
        <w:rPr>
          <w:rFonts w:ascii="Times New Roman" w:hAnsi="Times New Roman" w:cs="Times New Roman"/>
        </w:rPr>
        <w:t>Закреплять умение строить развернутые предложения грамматически правильно, делать выводы</w:t>
      </w:r>
      <w:r>
        <w:rPr>
          <w:rFonts w:ascii="Times New Roman" w:hAnsi="Times New Roman" w:cs="Times New Roman"/>
        </w:rPr>
        <w:t>.</w:t>
      </w:r>
    </w:p>
    <w:p w:rsidR="00A93ACC" w:rsidRPr="008B15F7" w:rsidRDefault="00A93ACC" w:rsidP="008B15F7">
      <w:pPr>
        <w:spacing w:after="0"/>
        <w:rPr>
          <w:rFonts w:ascii="Times New Roman" w:hAnsi="Times New Roman" w:cs="Times New Roman"/>
        </w:rPr>
      </w:pPr>
      <w:r w:rsidRPr="006D412A">
        <w:rPr>
          <w:rFonts w:ascii="Times New Roman" w:hAnsi="Times New Roman" w:cs="Times New Roman"/>
        </w:rPr>
        <w:t xml:space="preserve">3. </w:t>
      </w:r>
      <w:r w:rsidRPr="008B15F7">
        <w:rPr>
          <w:rFonts w:ascii="Times New Roman" w:hAnsi="Times New Roman" w:cs="Times New Roman"/>
        </w:rPr>
        <w:t>Активизация словаря: первобытный человек, шкура, пещерный, древний, копье.</w:t>
      </w:r>
    </w:p>
    <w:p w:rsidR="00A93ACC" w:rsidRDefault="00A93ACC" w:rsidP="008B15F7">
      <w:pPr>
        <w:spacing w:after="0"/>
        <w:rPr>
          <w:rFonts w:ascii="Times New Roman" w:hAnsi="Times New Roman" w:cs="Times New Roman"/>
        </w:rPr>
      </w:pPr>
      <w:r w:rsidRPr="008B15F7">
        <w:rPr>
          <w:rFonts w:ascii="Times New Roman" w:hAnsi="Times New Roman" w:cs="Times New Roman"/>
        </w:rPr>
        <w:t>Обогащение словаря: палка-копалка, лыко, дубинка, рубило.</w:t>
      </w:r>
    </w:p>
    <w:p w:rsidR="00A93ACC" w:rsidRPr="006D412A" w:rsidRDefault="00A93ACC" w:rsidP="006D412A">
      <w:pPr>
        <w:spacing w:after="0"/>
        <w:rPr>
          <w:rFonts w:ascii="Times New Roman" w:hAnsi="Times New Roman" w:cs="Times New Roman"/>
        </w:rPr>
      </w:pPr>
      <w:r w:rsidRPr="006D412A">
        <w:rPr>
          <w:rFonts w:ascii="Times New Roman" w:hAnsi="Times New Roman" w:cs="Times New Roman"/>
          <w:b/>
          <w:bCs/>
        </w:rPr>
        <w:t>Социально-коммуникативное развитие:</w:t>
      </w:r>
    </w:p>
    <w:p w:rsidR="00A93ACC" w:rsidRDefault="00A93ACC" w:rsidP="006D412A">
      <w:pPr>
        <w:spacing w:after="0"/>
        <w:rPr>
          <w:rFonts w:ascii="Times New Roman" w:hAnsi="Times New Roman" w:cs="Times New Roman"/>
        </w:rPr>
      </w:pPr>
      <w:r w:rsidRPr="006D412A">
        <w:rPr>
          <w:rFonts w:ascii="Times New Roman" w:hAnsi="Times New Roman" w:cs="Times New Roman"/>
        </w:rPr>
        <w:t>1.</w:t>
      </w:r>
      <w:r w:rsidRPr="008B15F7">
        <w:t xml:space="preserve"> </w:t>
      </w:r>
      <w:r w:rsidRPr="008B15F7">
        <w:rPr>
          <w:rFonts w:ascii="Times New Roman" w:hAnsi="Times New Roman" w:cs="Times New Roman"/>
        </w:rPr>
        <w:t xml:space="preserve">Развивать у детей взаимовыручку, взаимопомощь. </w:t>
      </w:r>
    </w:p>
    <w:p w:rsidR="00A93ACC" w:rsidRDefault="00A93ACC" w:rsidP="006D412A">
      <w:pPr>
        <w:spacing w:after="0"/>
        <w:rPr>
          <w:rFonts w:ascii="Times New Roman" w:hAnsi="Times New Roman" w:cs="Times New Roman"/>
        </w:rPr>
      </w:pPr>
      <w:r>
        <w:rPr>
          <w:rFonts w:ascii="Times New Roman" w:hAnsi="Times New Roman" w:cs="Times New Roman"/>
        </w:rPr>
        <w:t>2.</w:t>
      </w:r>
      <w:r w:rsidRPr="008B15F7">
        <w:rPr>
          <w:rFonts w:ascii="Times New Roman" w:hAnsi="Times New Roman" w:cs="Times New Roman"/>
        </w:rPr>
        <w:t>Формировать умение взаимодействовать в группах (командах).</w:t>
      </w:r>
      <w:r w:rsidRPr="006D412A">
        <w:rPr>
          <w:rFonts w:ascii="Times New Roman" w:hAnsi="Times New Roman" w:cs="Times New Roman"/>
        </w:rPr>
        <w:t xml:space="preserve">.                                                                        </w:t>
      </w:r>
    </w:p>
    <w:p w:rsidR="00A93ACC" w:rsidRDefault="00A93ACC" w:rsidP="006D412A">
      <w:pPr>
        <w:spacing w:after="0"/>
        <w:rPr>
          <w:rFonts w:ascii="Times New Roman" w:hAnsi="Times New Roman" w:cs="Times New Roman"/>
        </w:rPr>
      </w:pPr>
      <w:r>
        <w:rPr>
          <w:rFonts w:ascii="Times New Roman" w:hAnsi="Times New Roman" w:cs="Times New Roman"/>
        </w:rPr>
        <w:t>3</w:t>
      </w:r>
      <w:r w:rsidRPr="006D412A">
        <w:rPr>
          <w:rFonts w:ascii="Times New Roman" w:hAnsi="Times New Roman" w:cs="Times New Roman"/>
        </w:rPr>
        <w:t xml:space="preserve">. </w:t>
      </w:r>
      <w:r w:rsidRPr="008B15F7">
        <w:rPr>
          <w:rFonts w:ascii="Times New Roman" w:hAnsi="Times New Roman" w:cs="Times New Roman"/>
        </w:rPr>
        <w:t>Формировать осмысленность деятельности и взаимодействия.</w:t>
      </w:r>
    </w:p>
    <w:p w:rsidR="00A93ACC" w:rsidRPr="006D412A" w:rsidRDefault="00A93ACC" w:rsidP="006D412A">
      <w:pPr>
        <w:spacing w:after="0"/>
        <w:rPr>
          <w:rFonts w:ascii="Times New Roman" w:hAnsi="Times New Roman" w:cs="Times New Roman"/>
          <w:b/>
          <w:bCs/>
        </w:rPr>
      </w:pPr>
      <w:r w:rsidRPr="006D412A">
        <w:rPr>
          <w:rFonts w:ascii="Times New Roman" w:hAnsi="Times New Roman" w:cs="Times New Roman"/>
        </w:rPr>
        <w:t xml:space="preserve"> </w:t>
      </w:r>
      <w:r w:rsidRPr="006D412A">
        <w:rPr>
          <w:rFonts w:ascii="Times New Roman" w:hAnsi="Times New Roman" w:cs="Times New Roman"/>
          <w:b/>
          <w:bCs/>
        </w:rPr>
        <w:t>Физическое развитие:</w:t>
      </w:r>
    </w:p>
    <w:p w:rsidR="00A93ACC" w:rsidRDefault="00A93ACC" w:rsidP="006D412A">
      <w:pPr>
        <w:spacing w:after="0"/>
        <w:rPr>
          <w:rFonts w:ascii="Times New Roman" w:hAnsi="Times New Roman" w:cs="Times New Roman"/>
        </w:rPr>
      </w:pPr>
      <w:r w:rsidRPr="006D412A">
        <w:rPr>
          <w:rFonts w:ascii="Times New Roman" w:hAnsi="Times New Roman" w:cs="Times New Roman"/>
        </w:rPr>
        <w:t>1.</w:t>
      </w:r>
      <w:r w:rsidRPr="008B15F7">
        <w:t xml:space="preserve"> </w:t>
      </w:r>
      <w:r w:rsidRPr="008B15F7">
        <w:rPr>
          <w:rFonts w:ascii="Times New Roman" w:hAnsi="Times New Roman" w:cs="Times New Roman"/>
        </w:rPr>
        <w:t>Развивать общую моторику, закреплять умение действовать в соответствии со словами воспитателя.</w:t>
      </w:r>
    </w:p>
    <w:p w:rsidR="00A93ACC" w:rsidRPr="006D412A" w:rsidRDefault="00A93ACC" w:rsidP="006D412A">
      <w:pPr>
        <w:spacing w:after="0"/>
        <w:rPr>
          <w:rFonts w:ascii="Times New Roman" w:hAnsi="Times New Roman" w:cs="Times New Roman"/>
        </w:rPr>
      </w:pPr>
      <w:r w:rsidRPr="006D412A">
        <w:rPr>
          <w:rFonts w:ascii="Times New Roman" w:hAnsi="Times New Roman" w:cs="Times New Roman"/>
          <w:b/>
          <w:bCs/>
        </w:rPr>
        <w:t>Предварительная работа:</w:t>
      </w:r>
      <w:r w:rsidRPr="006D412A">
        <w:rPr>
          <w:rFonts w:ascii="Times New Roman" w:hAnsi="Times New Roman" w:cs="Times New Roman"/>
        </w:rPr>
        <w:t xml:space="preserve"> Беседы «Кто такой первобытный человек»;</w:t>
      </w:r>
      <w:r>
        <w:rPr>
          <w:rFonts w:ascii="Times New Roman" w:hAnsi="Times New Roman" w:cs="Times New Roman"/>
        </w:rPr>
        <w:t xml:space="preserve"> р</w:t>
      </w:r>
      <w:r w:rsidRPr="006D412A">
        <w:rPr>
          <w:rFonts w:ascii="Times New Roman" w:hAnsi="Times New Roman" w:cs="Times New Roman"/>
        </w:rPr>
        <w:t>ассматривание иллюстраций</w:t>
      </w:r>
      <w:r>
        <w:rPr>
          <w:rFonts w:ascii="Times New Roman" w:hAnsi="Times New Roman" w:cs="Times New Roman"/>
        </w:rPr>
        <w:t>,</w:t>
      </w:r>
      <w:r w:rsidRPr="006D412A">
        <w:rPr>
          <w:rFonts w:ascii="Times New Roman" w:hAnsi="Times New Roman" w:cs="Times New Roman"/>
        </w:rPr>
        <w:t xml:space="preserve"> </w:t>
      </w:r>
      <w:r>
        <w:rPr>
          <w:rFonts w:ascii="Times New Roman" w:hAnsi="Times New Roman" w:cs="Times New Roman"/>
        </w:rPr>
        <w:t>э</w:t>
      </w:r>
      <w:r w:rsidRPr="006D412A">
        <w:rPr>
          <w:rFonts w:ascii="Times New Roman" w:hAnsi="Times New Roman" w:cs="Times New Roman"/>
        </w:rPr>
        <w:t>нциклопеди</w:t>
      </w:r>
      <w:r>
        <w:rPr>
          <w:rFonts w:ascii="Times New Roman" w:hAnsi="Times New Roman" w:cs="Times New Roman"/>
        </w:rPr>
        <w:t>й</w:t>
      </w:r>
      <w:r w:rsidRPr="006D412A">
        <w:rPr>
          <w:rFonts w:ascii="Times New Roman" w:hAnsi="Times New Roman" w:cs="Times New Roman"/>
        </w:rPr>
        <w:t xml:space="preserve"> «Динозавры», «История Мира», картин</w:t>
      </w:r>
      <w:r>
        <w:rPr>
          <w:rFonts w:ascii="Times New Roman" w:hAnsi="Times New Roman" w:cs="Times New Roman"/>
        </w:rPr>
        <w:t>ок</w:t>
      </w:r>
      <w:r w:rsidRPr="006D412A">
        <w:rPr>
          <w:rFonts w:ascii="Times New Roman" w:hAnsi="Times New Roman" w:cs="Times New Roman"/>
        </w:rPr>
        <w:t xml:space="preserve"> с изображением наскальных рисунков</w:t>
      </w:r>
      <w:r>
        <w:rPr>
          <w:rFonts w:ascii="Times New Roman" w:hAnsi="Times New Roman" w:cs="Times New Roman"/>
        </w:rPr>
        <w:t>,</w:t>
      </w:r>
      <w:r w:rsidRPr="006D412A">
        <w:rPr>
          <w:rFonts w:ascii="Times New Roman" w:hAnsi="Times New Roman" w:cs="Times New Roman"/>
        </w:rPr>
        <w:t xml:space="preserve"> </w:t>
      </w:r>
      <w:r>
        <w:rPr>
          <w:rFonts w:ascii="Times New Roman" w:hAnsi="Times New Roman" w:cs="Times New Roman"/>
        </w:rPr>
        <w:t>п</w:t>
      </w:r>
      <w:r w:rsidRPr="006D412A">
        <w:rPr>
          <w:rFonts w:ascii="Times New Roman" w:hAnsi="Times New Roman" w:cs="Times New Roman"/>
        </w:rPr>
        <w:t>осещение музея.</w:t>
      </w:r>
    </w:p>
    <w:p w:rsidR="00A93ACC" w:rsidRPr="006D412A" w:rsidRDefault="00A93ACC" w:rsidP="00CE40AE">
      <w:pPr>
        <w:spacing w:after="0"/>
        <w:rPr>
          <w:rFonts w:ascii="Times New Roman" w:hAnsi="Times New Roman" w:cs="Times New Roman"/>
        </w:rPr>
      </w:pPr>
      <w:r w:rsidRPr="006D412A">
        <w:rPr>
          <w:rFonts w:ascii="Times New Roman" w:hAnsi="Times New Roman" w:cs="Times New Roman"/>
          <w:b/>
          <w:bCs/>
        </w:rPr>
        <w:t>Материал и оборудование:</w:t>
      </w:r>
      <w:r w:rsidRPr="006D412A">
        <w:rPr>
          <w:rFonts w:ascii="Times New Roman" w:hAnsi="Times New Roman" w:cs="Times New Roman"/>
        </w:rPr>
        <w:t xml:space="preserve"> </w:t>
      </w:r>
      <w:r>
        <w:rPr>
          <w:rFonts w:ascii="Times New Roman" w:hAnsi="Times New Roman" w:cs="Times New Roman"/>
        </w:rPr>
        <w:t>м</w:t>
      </w:r>
      <w:r w:rsidRPr="008B15F7">
        <w:rPr>
          <w:rFonts w:ascii="Times New Roman" w:hAnsi="Times New Roman" w:cs="Times New Roman"/>
        </w:rPr>
        <w:t xml:space="preserve">ультимедийное оборудование: проектор, экран, ноутбук, презентация «Древний </w:t>
      </w:r>
      <w:r>
        <w:rPr>
          <w:rFonts w:ascii="Times New Roman" w:hAnsi="Times New Roman" w:cs="Times New Roman"/>
        </w:rPr>
        <w:t>мир</w:t>
      </w:r>
      <w:r w:rsidRPr="008B15F7">
        <w:rPr>
          <w:rFonts w:ascii="Times New Roman" w:hAnsi="Times New Roman" w:cs="Times New Roman"/>
        </w:rPr>
        <w:t>»</w:t>
      </w:r>
      <w:r>
        <w:rPr>
          <w:rFonts w:ascii="Times New Roman" w:hAnsi="Times New Roman" w:cs="Times New Roman"/>
        </w:rPr>
        <w:t>, фигура человека, варианты одежды из разных эпох, иллюстрации продуктов питания, 2 банки с водой (соленой и пресной), 3 литровая банка, стакан, лента времени, маленькие картинки (д</w:t>
      </w:r>
      <w:r w:rsidRPr="00CE40AE">
        <w:rPr>
          <w:rFonts w:ascii="Times New Roman" w:hAnsi="Times New Roman" w:cs="Times New Roman"/>
        </w:rPr>
        <w:t xml:space="preserve">ом </w:t>
      </w:r>
      <w:r>
        <w:rPr>
          <w:rFonts w:ascii="Times New Roman" w:hAnsi="Times New Roman" w:cs="Times New Roman"/>
        </w:rPr>
        <w:t>–</w:t>
      </w:r>
      <w:r w:rsidRPr="00CE40AE">
        <w:rPr>
          <w:rFonts w:ascii="Times New Roman" w:hAnsi="Times New Roman" w:cs="Times New Roman"/>
        </w:rPr>
        <w:t xml:space="preserve"> пещера</w:t>
      </w:r>
      <w:r>
        <w:rPr>
          <w:rFonts w:ascii="Times New Roman" w:hAnsi="Times New Roman" w:cs="Times New Roman"/>
        </w:rPr>
        <w:t>, и</w:t>
      </w:r>
      <w:r w:rsidRPr="00CE40AE">
        <w:rPr>
          <w:rFonts w:ascii="Times New Roman" w:hAnsi="Times New Roman" w:cs="Times New Roman"/>
        </w:rPr>
        <w:t>голка – кость</w:t>
      </w:r>
      <w:r>
        <w:rPr>
          <w:rFonts w:ascii="Times New Roman" w:hAnsi="Times New Roman" w:cs="Times New Roman"/>
        </w:rPr>
        <w:t>, л</w:t>
      </w:r>
      <w:r w:rsidRPr="00CE40AE">
        <w:rPr>
          <w:rFonts w:ascii="Times New Roman" w:hAnsi="Times New Roman" w:cs="Times New Roman"/>
        </w:rPr>
        <w:t>опата – палка</w:t>
      </w:r>
      <w:r>
        <w:rPr>
          <w:rFonts w:ascii="Times New Roman" w:hAnsi="Times New Roman" w:cs="Times New Roman"/>
        </w:rPr>
        <w:t xml:space="preserve">, </w:t>
      </w:r>
      <w:r w:rsidRPr="00CE40AE">
        <w:rPr>
          <w:rFonts w:ascii="Times New Roman" w:hAnsi="Times New Roman" w:cs="Times New Roman"/>
        </w:rPr>
        <w:t>копалка</w:t>
      </w:r>
      <w:r>
        <w:rPr>
          <w:rFonts w:ascii="Times New Roman" w:hAnsi="Times New Roman" w:cs="Times New Roman"/>
        </w:rPr>
        <w:t>, н</w:t>
      </w:r>
      <w:r w:rsidRPr="00CE40AE">
        <w:rPr>
          <w:rFonts w:ascii="Times New Roman" w:hAnsi="Times New Roman" w:cs="Times New Roman"/>
        </w:rPr>
        <w:t>ож – скребок</w:t>
      </w:r>
      <w:r>
        <w:rPr>
          <w:rFonts w:ascii="Times New Roman" w:hAnsi="Times New Roman" w:cs="Times New Roman"/>
        </w:rPr>
        <w:t>, р</w:t>
      </w:r>
      <w:r w:rsidRPr="00CE40AE">
        <w:rPr>
          <w:rFonts w:ascii="Times New Roman" w:hAnsi="Times New Roman" w:cs="Times New Roman"/>
        </w:rPr>
        <w:t>ужье – лук, стрелы</w:t>
      </w:r>
      <w:r>
        <w:rPr>
          <w:rFonts w:ascii="Times New Roman" w:hAnsi="Times New Roman" w:cs="Times New Roman"/>
        </w:rPr>
        <w:t>, у</w:t>
      </w:r>
      <w:r w:rsidRPr="00CE40AE">
        <w:rPr>
          <w:rFonts w:ascii="Times New Roman" w:hAnsi="Times New Roman" w:cs="Times New Roman"/>
        </w:rPr>
        <w:t>дочка – гарпун</w:t>
      </w:r>
      <w:r>
        <w:rPr>
          <w:rFonts w:ascii="Times New Roman" w:hAnsi="Times New Roman" w:cs="Times New Roman"/>
        </w:rPr>
        <w:t>, с</w:t>
      </w:r>
      <w:r w:rsidRPr="00CE40AE">
        <w:rPr>
          <w:rFonts w:ascii="Times New Roman" w:hAnsi="Times New Roman" w:cs="Times New Roman"/>
        </w:rPr>
        <w:t>пички – камни</w:t>
      </w:r>
      <w:r>
        <w:rPr>
          <w:rFonts w:ascii="Times New Roman" w:hAnsi="Times New Roman" w:cs="Times New Roman"/>
        </w:rPr>
        <w:t>, о</w:t>
      </w:r>
      <w:r w:rsidRPr="00CE40AE">
        <w:rPr>
          <w:rFonts w:ascii="Times New Roman" w:hAnsi="Times New Roman" w:cs="Times New Roman"/>
        </w:rPr>
        <w:t>дежда – шкуры</w:t>
      </w:r>
      <w:r>
        <w:rPr>
          <w:rFonts w:ascii="Times New Roman" w:hAnsi="Times New Roman" w:cs="Times New Roman"/>
        </w:rPr>
        <w:t>, л</w:t>
      </w:r>
      <w:r w:rsidRPr="00CE40AE">
        <w:rPr>
          <w:rFonts w:ascii="Times New Roman" w:hAnsi="Times New Roman" w:cs="Times New Roman"/>
        </w:rPr>
        <w:t>одка – бревно</w:t>
      </w:r>
      <w:r>
        <w:rPr>
          <w:rFonts w:ascii="Times New Roman" w:hAnsi="Times New Roman" w:cs="Times New Roman"/>
        </w:rPr>
        <w:t>, п</w:t>
      </w:r>
      <w:r w:rsidRPr="00CE40AE">
        <w:rPr>
          <w:rFonts w:ascii="Times New Roman" w:hAnsi="Times New Roman" w:cs="Times New Roman"/>
        </w:rPr>
        <w:t>лита газовая – костер</w:t>
      </w:r>
      <w:r>
        <w:rPr>
          <w:rFonts w:ascii="Times New Roman" w:hAnsi="Times New Roman" w:cs="Times New Roman"/>
        </w:rPr>
        <w:t>, м</w:t>
      </w:r>
      <w:r w:rsidRPr="00CE40AE">
        <w:rPr>
          <w:rFonts w:ascii="Times New Roman" w:hAnsi="Times New Roman" w:cs="Times New Roman"/>
        </w:rPr>
        <w:t>олоток – дубинка</w:t>
      </w:r>
      <w:r>
        <w:rPr>
          <w:rFonts w:ascii="Times New Roman" w:hAnsi="Times New Roman" w:cs="Times New Roman"/>
        </w:rPr>
        <w:t>, т</w:t>
      </w:r>
      <w:r w:rsidRPr="00CE40AE">
        <w:rPr>
          <w:rFonts w:ascii="Times New Roman" w:hAnsi="Times New Roman" w:cs="Times New Roman"/>
        </w:rPr>
        <w:t>опор – рубило</w:t>
      </w:r>
      <w:r>
        <w:rPr>
          <w:rFonts w:ascii="Times New Roman" w:hAnsi="Times New Roman" w:cs="Times New Roman"/>
        </w:rPr>
        <w:t>, б</w:t>
      </w:r>
      <w:r w:rsidRPr="00CE40AE">
        <w:rPr>
          <w:rFonts w:ascii="Times New Roman" w:hAnsi="Times New Roman" w:cs="Times New Roman"/>
        </w:rPr>
        <w:t>умага-скала</w:t>
      </w:r>
      <w:r>
        <w:rPr>
          <w:rFonts w:ascii="Times New Roman" w:hAnsi="Times New Roman" w:cs="Times New Roman"/>
        </w:rPr>
        <w:t>, в</w:t>
      </w:r>
      <w:r w:rsidRPr="00CE40AE">
        <w:rPr>
          <w:rFonts w:ascii="Times New Roman" w:hAnsi="Times New Roman" w:cs="Times New Roman"/>
        </w:rPr>
        <w:t>еревка-лыко</w:t>
      </w:r>
      <w:r>
        <w:rPr>
          <w:rFonts w:ascii="Times New Roman" w:hAnsi="Times New Roman" w:cs="Times New Roman"/>
        </w:rPr>
        <w:t>, б</w:t>
      </w:r>
      <w:r w:rsidRPr="00CE40AE">
        <w:rPr>
          <w:rFonts w:ascii="Times New Roman" w:hAnsi="Times New Roman" w:cs="Times New Roman"/>
        </w:rPr>
        <w:t>усы-древние бусы</w:t>
      </w:r>
      <w:r>
        <w:rPr>
          <w:rFonts w:ascii="Times New Roman" w:hAnsi="Times New Roman" w:cs="Times New Roman"/>
        </w:rPr>
        <w:t>, к</w:t>
      </w:r>
      <w:r w:rsidRPr="00CE40AE">
        <w:rPr>
          <w:rFonts w:ascii="Times New Roman" w:hAnsi="Times New Roman" w:cs="Times New Roman"/>
        </w:rPr>
        <w:t>раски-уголь</w:t>
      </w:r>
      <w:r>
        <w:rPr>
          <w:rFonts w:ascii="Times New Roman" w:hAnsi="Times New Roman" w:cs="Times New Roman"/>
        </w:rPr>
        <w:t>).</w:t>
      </w:r>
    </w:p>
    <w:p w:rsidR="00A93ACC" w:rsidRDefault="00A93ACC" w:rsidP="006D412A">
      <w:pPr>
        <w:spacing w:after="0" w:line="240" w:lineRule="auto"/>
        <w:jc w:val="center"/>
        <w:rPr>
          <w:rFonts w:ascii="Times New Roman" w:hAnsi="Times New Roman" w:cs="Times New Roman"/>
          <w:b/>
          <w:bCs/>
          <w:sz w:val="24"/>
          <w:szCs w:val="24"/>
          <w:lang w:eastAsia="ru-RU"/>
        </w:rPr>
      </w:pPr>
    </w:p>
    <w:p w:rsidR="00A93ACC" w:rsidRDefault="00A93ACC" w:rsidP="006D412A">
      <w:pPr>
        <w:spacing w:after="0" w:line="240" w:lineRule="auto"/>
        <w:jc w:val="center"/>
        <w:rPr>
          <w:rFonts w:ascii="Times New Roman" w:hAnsi="Times New Roman" w:cs="Times New Roman"/>
          <w:b/>
          <w:bCs/>
          <w:sz w:val="24"/>
          <w:szCs w:val="24"/>
          <w:lang w:eastAsia="ru-RU"/>
        </w:rPr>
      </w:pPr>
    </w:p>
    <w:p w:rsidR="00A93ACC" w:rsidRDefault="00A93ACC" w:rsidP="006D412A">
      <w:pPr>
        <w:spacing w:after="0" w:line="240" w:lineRule="auto"/>
        <w:jc w:val="center"/>
        <w:rPr>
          <w:rFonts w:ascii="Times New Roman" w:hAnsi="Times New Roman" w:cs="Times New Roman"/>
          <w:b/>
          <w:bCs/>
          <w:sz w:val="24"/>
          <w:szCs w:val="24"/>
          <w:lang w:eastAsia="ru-RU"/>
        </w:rPr>
      </w:pPr>
    </w:p>
    <w:p w:rsidR="00A93ACC" w:rsidRDefault="00A93ACC" w:rsidP="006D412A">
      <w:pPr>
        <w:spacing w:after="0" w:line="240" w:lineRule="auto"/>
        <w:jc w:val="center"/>
        <w:rPr>
          <w:rFonts w:ascii="Times New Roman" w:hAnsi="Times New Roman" w:cs="Times New Roman"/>
          <w:b/>
          <w:bCs/>
          <w:sz w:val="24"/>
          <w:szCs w:val="24"/>
          <w:lang w:eastAsia="ru-RU"/>
        </w:rPr>
      </w:pPr>
    </w:p>
    <w:p w:rsidR="00A93ACC" w:rsidRDefault="00A93ACC" w:rsidP="006D412A">
      <w:pPr>
        <w:spacing w:after="0" w:line="240" w:lineRule="auto"/>
        <w:jc w:val="center"/>
        <w:rPr>
          <w:rFonts w:ascii="Times New Roman" w:hAnsi="Times New Roman" w:cs="Times New Roman"/>
          <w:b/>
          <w:bCs/>
          <w:sz w:val="24"/>
          <w:szCs w:val="24"/>
          <w:lang w:eastAsia="ru-RU"/>
        </w:rPr>
      </w:pPr>
    </w:p>
    <w:p w:rsidR="00A93ACC" w:rsidRPr="006D412A" w:rsidRDefault="00A93ACC" w:rsidP="009C2846">
      <w:pPr>
        <w:spacing w:after="0" w:line="240" w:lineRule="auto"/>
        <w:jc w:val="center"/>
        <w:rPr>
          <w:rFonts w:ascii="Times New Roman" w:hAnsi="Times New Roman" w:cs="Times New Roman"/>
          <w:b/>
          <w:bCs/>
          <w:sz w:val="24"/>
          <w:szCs w:val="24"/>
          <w:lang w:eastAsia="ru-RU"/>
        </w:rPr>
      </w:pPr>
      <w:r w:rsidRPr="006D412A">
        <w:rPr>
          <w:rFonts w:ascii="Times New Roman" w:hAnsi="Times New Roman" w:cs="Times New Roman"/>
          <w:b/>
          <w:bCs/>
          <w:sz w:val="24"/>
          <w:szCs w:val="24"/>
          <w:lang w:eastAsia="ru-RU"/>
        </w:rPr>
        <w:t>Логика образовательной деятельности</w:t>
      </w:r>
    </w:p>
    <w:p w:rsidR="00A93ACC" w:rsidRPr="006D412A" w:rsidRDefault="00A93ACC" w:rsidP="006D412A">
      <w:pPr>
        <w:spacing w:after="0" w:line="240" w:lineRule="auto"/>
        <w:rPr>
          <w:rFonts w:ascii="Times New Roman" w:hAnsi="Times New Roman" w:cs="Times New Roman"/>
          <w:sz w:val="24"/>
          <w:szCs w:val="24"/>
          <w:lang w:eastAsia="ru-RU"/>
        </w:rPr>
      </w:pPr>
    </w:p>
    <w:tbl>
      <w:tblPr>
        <w:tblW w:w="151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3240"/>
        <w:gridCol w:w="4282"/>
        <w:gridCol w:w="3542"/>
        <w:gridCol w:w="2672"/>
      </w:tblGrid>
      <w:tr w:rsidR="00A93ACC" w:rsidRPr="004622DA">
        <w:tc>
          <w:tcPr>
            <w:tcW w:w="1368"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Этап занятия</w:t>
            </w:r>
          </w:p>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6D412A" w:rsidRDefault="00A93ACC" w:rsidP="006D412A">
            <w:pPr>
              <w:spacing w:after="0" w:line="240" w:lineRule="auto"/>
              <w:jc w:val="center"/>
              <w:rPr>
                <w:rFonts w:ascii="Times New Roman" w:hAnsi="Times New Roman" w:cs="Times New Roman"/>
                <w:sz w:val="20"/>
                <w:szCs w:val="20"/>
                <w:lang w:eastAsia="ru-RU"/>
              </w:rPr>
            </w:pPr>
            <w:r w:rsidRPr="009C2846">
              <w:rPr>
                <w:rFonts w:ascii="Times New Roman" w:hAnsi="Times New Roman" w:cs="Times New Roman"/>
                <w:sz w:val="18"/>
                <w:szCs w:val="18"/>
                <w:lang w:eastAsia="ru-RU"/>
              </w:rPr>
              <w:t>Задачи</w:t>
            </w:r>
            <w:r>
              <w:rPr>
                <w:rFonts w:ascii="Times New Roman" w:hAnsi="Times New Roman" w:cs="Times New Roman"/>
                <w:sz w:val="18"/>
                <w:szCs w:val="18"/>
                <w:lang w:eastAsia="ru-RU"/>
              </w:rPr>
              <w:t xml:space="preserve"> </w:t>
            </w:r>
            <w:r w:rsidRPr="009C2846">
              <w:rPr>
                <w:rFonts w:ascii="Times New Roman" w:hAnsi="Times New Roman" w:cs="Times New Roman"/>
                <w:sz w:val="18"/>
                <w:szCs w:val="18"/>
                <w:lang w:eastAsia="ru-RU"/>
              </w:rPr>
              <w:t>(с обозначением образовательной области)</w:t>
            </w:r>
          </w:p>
        </w:tc>
        <w:tc>
          <w:tcPr>
            <w:tcW w:w="4282" w:type="dxa"/>
          </w:tcPr>
          <w:p w:rsidR="00A93ACC" w:rsidRPr="006D412A" w:rsidRDefault="00A93ACC" w:rsidP="006D412A">
            <w:pPr>
              <w:spacing w:after="0" w:line="240" w:lineRule="auto"/>
              <w:jc w:val="center"/>
              <w:rPr>
                <w:rFonts w:ascii="Times New Roman" w:hAnsi="Times New Roman" w:cs="Times New Roman"/>
                <w:sz w:val="20"/>
                <w:szCs w:val="20"/>
                <w:lang w:eastAsia="ru-RU"/>
              </w:rPr>
            </w:pPr>
            <w:r w:rsidRPr="006D412A">
              <w:rPr>
                <w:rFonts w:ascii="Times New Roman" w:hAnsi="Times New Roman" w:cs="Times New Roman"/>
                <w:sz w:val="20"/>
                <w:szCs w:val="20"/>
                <w:lang w:eastAsia="ru-RU"/>
              </w:rPr>
              <w:t>Деятельность воспитателя</w:t>
            </w:r>
          </w:p>
        </w:tc>
        <w:tc>
          <w:tcPr>
            <w:tcW w:w="3542" w:type="dxa"/>
          </w:tcPr>
          <w:p w:rsidR="00A93ACC" w:rsidRPr="006D412A" w:rsidRDefault="00A93ACC" w:rsidP="006D412A">
            <w:pPr>
              <w:spacing w:after="0" w:line="240" w:lineRule="auto"/>
              <w:jc w:val="center"/>
              <w:rPr>
                <w:rFonts w:ascii="Times New Roman" w:hAnsi="Times New Roman" w:cs="Times New Roman"/>
                <w:sz w:val="20"/>
                <w:szCs w:val="20"/>
                <w:lang w:eastAsia="ru-RU"/>
              </w:rPr>
            </w:pPr>
            <w:r w:rsidRPr="006D412A">
              <w:rPr>
                <w:rFonts w:ascii="Times New Roman" w:hAnsi="Times New Roman" w:cs="Times New Roman"/>
                <w:sz w:val="20"/>
                <w:szCs w:val="20"/>
                <w:lang w:eastAsia="ru-RU"/>
              </w:rPr>
              <w:t>Деятельность воспитанников</w:t>
            </w:r>
          </w:p>
        </w:tc>
        <w:tc>
          <w:tcPr>
            <w:tcW w:w="2672" w:type="dxa"/>
          </w:tcPr>
          <w:p w:rsidR="00A93ACC" w:rsidRPr="006D412A" w:rsidRDefault="00A93ACC" w:rsidP="006D412A">
            <w:pPr>
              <w:spacing w:after="0" w:line="240" w:lineRule="auto"/>
              <w:jc w:val="center"/>
              <w:rPr>
                <w:rFonts w:ascii="Times New Roman" w:hAnsi="Times New Roman" w:cs="Times New Roman"/>
                <w:sz w:val="20"/>
                <w:szCs w:val="20"/>
                <w:lang w:eastAsia="ru-RU"/>
              </w:rPr>
            </w:pPr>
            <w:r w:rsidRPr="006D412A">
              <w:rPr>
                <w:rFonts w:ascii="Times New Roman" w:hAnsi="Times New Roman" w:cs="Times New Roman"/>
                <w:sz w:val="20"/>
                <w:szCs w:val="20"/>
                <w:lang w:eastAsia="ru-RU"/>
              </w:rPr>
              <w:t>Ожидаемые результаты</w:t>
            </w:r>
          </w:p>
        </w:tc>
      </w:tr>
      <w:tr w:rsidR="00A93ACC" w:rsidRPr="004622DA">
        <w:tc>
          <w:tcPr>
            <w:tcW w:w="1368" w:type="dxa"/>
            <w:vMerge w:val="restart"/>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Мотивационно-организационный</w:t>
            </w:r>
          </w:p>
        </w:tc>
        <w:tc>
          <w:tcPr>
            <w:tcW w:w="13736" w:type="dxa"/>
            <w:gridSpan w:val="4"/>
          </w:tcPr>
          <w:p w:rsidR="00A93ACC" w:rsidRPr="006D412A" w:rsidRDefault="00A93ACC" w:rsidP="006D412A">
            <w:pPr>
              <w:spacing w:after="0" w:line="240" w:lineRule="auto"/>
              <w:jc w:val="center"/>
              <w:rPr>
                <w:rFonts w:ascii="Times New Roman" w:hAnsi="Times New Roman" w:cs="Times New Roman"/>
                <w:sz w:val="20"/>
                <w:szCs w:val="20"/>
                <w:lang w:eastAsia="ru-RU"/>
              </w:rPr>
            </w:pPr>
            <w:r w:rsidRPr="006D412A">
              <w:rPr>
                <w:rFonts w:ascii="Times New Roman" w:hAnsi="Times New Roman" w:cs="Times New Roman"/>
                <w:b/>
                <w:bCs/>
                <w:sz w:val="20"/>
                <w:szCs w:val="20"/>
                <w:lang w:eastAsia="ru-RU"/>
              </w:rPr>
              <w:t>Проблемный вопрос</w:t>
            </w:r>
          </w:p>
        </w:tc>
      </w:tr>
      <w:tr w:rsidR="00A93ACC" w:rsidRPr="004622DA">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6D412A" w:rsidRDefault="00A93ACC" w:rsidP="006D412A">
            <w:pPr>
              <w:spacing w:after="0" w:line="240" w:lineRule="auto"/>
              <w:rPr>
                <w:rFonts w:ascii="Times New Roman" w:hAnsi="Times New Roman" w:cs="Times New Roman"/>
                <w:sz w:val="20"/>
                <w:szCs w:val="20"/>
                <w:lang w:eastAsia="ru-RU"/>
              </w:rPr>
            </w:pPr>
          </w:p>
        </w:tc>
        <w:tc>
          <w:tcPr>
            <w:tcW w:w="4282" w:type="dxa"/>
          </w:tcPr>
          <w:p w:rsidR="00A93ACC" w:rsidRDefault="00A93ACC" w:rsidP="006D412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Воспитатель показывает детям иллюстрации современного мира.</w:t>
            </w:r>
          </w:p>
          <w:p w:rsidR="00A93ACC" w:rsidRDefault="00A93ACC" w:rsidP="006D412A">
            <w:pPr>
              <w:spacing w:after="0" w:line="240" w:lineRule="auto"/>
              <w:jc w:val="both"/>
              <w:rPr>
                <w:rFonts w:ascii="Times New Roman" w:hAnsi="Times New Roman" w:cs="Times New Roman"/>
                <w:sz w:val="20"/>
                <w:szCs w:val="20"/>
                <w:lang w:eastAsia="ru-RU"/>
              </w:rPr>
            </w:pPr>
            <w:r w:rsidRPr="00FB44B6">
              <w:rPr>
                <w:rFonts w:ascii="Times New Roman" w:hAnsi="Times New Roman" w:cs="Times New Roman"/>
                <w:noProo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77.75pt;height:140.25pt;visibility:visible">
                  <v:imagedata r:id="rId5" o:title=""/>
                </v:shape>
              </w:pict>
            </w:r>
          </w:p>
          <w:p w:rsidR="00A93ACC" w:rsidRPr="006D412A" w:rsidRDefault="00A93ACC" w:rsidP="006D412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Всегда ли наш мир был таким</w:t>
            </w:r>
            <w:r w:rsidRPr="006D412A">
              <w:rPr>
                <w:rFonts w:ascii="Times New Roman" w:hAnsi="Times New Roman" w:cs="Times New Roman"/>
                <w:sz w:val="20"/>
                <w:szCs w:val="20"/>
                <w:lang w:eastAsia="ru-RU"/>
              </w:rPr>
              <w:t>?</w:t>
            </w:r>
            <w:r>
              <w:rPr>
                <w:rFonts w:ascii="Times New Roman" w:hAnsi="Times New Roman" w:cs="Times New Roman"/>
                <w:sz w:val="20"/>
                <w:szCs w:val="20"/>
                <w:lang w:eastAsia="ru-RU"/>
              </w:rPr>
              <w:t xml:space="preserve"> А каким он был</w:t>
            </w:r>
            <w:r w:rsidRPr="006D412A">
              <w:rPr>
                <w:rFonts w:ascii="Times New Roman" w:hAnsi="Times New Roman" w:cs="Times New Roman"/>
                <w:sz w:val="20"/>
                <w:szCs w:val="20"/>
                <w:lang w:eastAsia="ru-RU"/>
              </w:rPr>
              <w:t>?</w:t>
            </w:r>
          </w:p>
          <w:p w:rsidR="00A93ACC" w:rsidRPr="006D412A" w:rsidRDefault="00A93ACC" w:rsidP="006D412A">
            <w:pPr>
              <w:spacing w:after="0" w:line="240" w:lineRule="auto"/>
              <w:jc w:val="both"/>
              <w:rPr>
                <w:rFonts w:ascii="Times New Roman" w:hAnsi="Times New Roman" w:cs="Times New Roman"/>
                <w:sz w:val="24"/>
                <w:szCs w:val="24"/>
                <w:lang w:eastAsia="ru-RU"/>
              </w:rPr>
            </w:pPr>
            <w:r>
              <w:rPr>
                <w:rFonts w:ascii="Times New Roman" w:hAnsi="Times New Roman" w:cs="Times New Roman"/>
                <w:sz w:val="20"/>
                <w:szCs w:val="20"/>
                <w:lang w:eastAsia="ru-RU"/>
              </w:rPr>
              <w:t xml:space="preserve">- </w:t>
            </w:r>
            <w:r w:rsidRPr="006D412A">
              <w:rPr>
                <w:rFonts w:ascii="Times New Roman" w:hAnsi="Times New Roman" w:cs="Times New Roman"/>
                <w:sz w:val="20"/>
                <w:szCs w:val="20"/>
                <w:lang w:eastAsia="ru-RU"/>
              </w:rPr>
              <w:t>Ребята, сегодня мы отправимся в путешествие по времени и перенесемся в те времена, когда жили первобытные люди и узнаем, как люди начинали жить на Земле.</w:t>
            </w:r>
            <w:r w:rsidRPr="004622DA">
              <w:t xml:space="preserve"> </w:t>
            </w:r>
            <w:r w:rsidRPr="006D412A">
              <w:rPr>
                <w:rFonts w:ascii="Times New Roman" w:hAnsi="Times New Roman" w:cs="Times New Roman"/>
                <w:sz w:val="20"/>
                <w:szCs w:val="20"/>
                <w:lang w:eastAsia="ru-RU"/>
              </w:rPr>
              <w:t>Давайте зажмурим глаза сильно- сильно и скажем волшебные слова: «1, 2, 3, в другую эпоху попади»</w:t>
            </w:r>
            <w:r>
              <w:rPr>
                <w:rFonts w:ascii="Times New Roman" w:hAnsi="Times New Roman" w:cs="Times New Roman"/>
                <w:sz w:val="20"/>
                <w:szCs w:val="20"/>
                <w:lang w:eastAsia="ru-RU"/>
              </w:rPr>
              <w:t>.</w:t>
            </w:r>
          </w:p>
        </w:tc>
        <w:tc>
          <w:tcPr>
            <w:tcW w:w="3542" w:type="dxa"/>
          </w:tcPr>
          <w:p w:rsidR="00A93ACC" w:rsidRPr="006D412A" w:rsidRDefault="00A93ACC" w:rsidP="006D412A">
            <w:pPr>
              <w:spacing w:after="0" w:line="240" w:lineRule="auto"/>
              <w:rPr>
                <w:rFonts w:ascii="Times New Roman" w:hAnsi="Times New Roman" w:cs="Times New Roman"/>
                <w:sz w:val="20"/>
                <w:szCs w:val="20"/>
                <w:lang w:eastAsia="ru-RU"/>
              </w:rPr>
            </w:pPr>
          </w:p>
          <w:p w:rsidR="00A93ACC" w:rsidRPr="006D412A" w:rsidRDefault="00A93ACC" w:rsidP="006D412A">
            <w:pPr>
              <w:spacing w:after="0" w:line="240" w:lineRule="auto"/>
              <w:rPr>
                <w:rFonts w:ascii="Times New Roman" w:hAnsi="Times New Roman" w:cs="Times New Roman"/>
                <w:sz w:val="24"/>
                <w:szCs w:val="24"/>
                <w:lang w:eastAsia="ru-RU"/>
              </w:rPr>
            </w:pP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Мотивация на предстоящую деятельность.</w:t>
            </w:r>
          </w:p>
        </w:tc>
      </w:tr>
      <w:tr w:rsidR="00A93ACC" w:rsidRPr="004622DA">
        <w:tc>
          <w:tcPr>
            <w:tcW w:w="1368" w:type="dxa"/>
            <w:vMerge w:val="restart"/>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Деятель-ностный</w:t>
            </w:r>
          </w:p>
        </w:tc>
        <w:tc>
          <w:tcPr>
            <w:tcW w:w="13736" w:type="dxa"/>
            <w:gridSpan w:val="4"/>
          </w:tcPr>
          <w:p w:rsidR="00A93ACC" w:rsidRPr="006D412A" w:rsidRDefault="00A93ACC" w:rsidP="006D412A">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Игра «Оденем древнего человека»</w:t>
            </w:r>
          </w:p>
        </w:tc>
      </w:tr>
      <w:tr w:rsidR="00A93ACC" w:rsidRPr="004622DA">
        <w:trPr>
          <w:trHeight w:val="3233"/>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8B15F7" w:rsidRDefault="00A93ACC" w:rsidP="005D011E">
            <w:pPr>
              <w:spacing w:after="0" w:line="240" w:lineRule="auto"/>
              <w:jc w:val="both"/>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Познавательное развитие:</w:t>
            </w:r>
          </w:p>
          <w:p w:rsidR="00A93ACC" w:rsidRPr="008B15F7" w:rsidRDefault="00A93ACC" w:rsidP="005D011E">
            <w:pPr>
              <w:spacing w:after="0" w:line="240" w:lineRule="auto"/>
              <w:jc w:val="both"/>
              <w:rPr>
                <w:rFonts w:ascii="Times New Roman" w:hAnsi="Times New Roman" w:cs="Times New Roman"/>
                <w:sz w:val="20"/>
                <w:szCs w:val="20"/>
                <w:lang w:eastAsia="ru-RU"/>
              </w:rPr>
            </w:pPr>
            <w:r w:rsidRPr="008B15F7">
              <w:rPr>
                <w:rFonts w:ascii="Times New Roman" w:hAnsi="Times New Roman" w:cs="Times New Roman"/>
                <w:sz w:val="20"/>
                <w:szCs w:val="20"/>
                <w:lang w:eastAsia="ru-RU"/>
              </w:rPr>
              <w:t>1. Развивать интерес к истории развития человека.</w:t>
            </w:r>
          </w:p>
          <w:p w:rsidR="00A93ACC" w:rsidRPr="008B15F7" w:rsidRDefault="00A93ACC" w:rsidP="005D011E">
            <w:pPr>
              <w:spacing w:after="0" w:line="240" w:lineRule="auto"/>
              <w:jc w:val="both"/>
              <w:rPr>
                <w:rFonts w:ascii="Times New Roman" w:hAnsi="Times New Roman" w:cs="Times New Roman"/>
                <w:sz w:val="20"/>
                <w:szCs w:val="20"/>
                <w:lang w:eastAsia="ru-RU"/>
              </w:rPr>
            </w:pPr>
            <w:r w:rsidRPr="008B15F7">
              <w:rPr>
                <w:rFonts w:ascii="Times New Roman" w:hAnsi="Times New Roman" w:cs="Times New Roman"/>
                <w:sz w:val="20"/>
                <w:szCs w:val="20"/>
                <w:lang w:eastAsia="ru-RU"/>
              </w:rPr>
              <w:t>2.</w:t>
            </w:r>
            <w:r w:rsidRPr="004622DA">
              <w:t xml:space="preserve"> </w:t>
            </w:r>
            <w:r w:rsidRPr="008B15F7">
              <w:rPr>
                <w:rFonts w:ascii="Times New Roman" w:hAnsi="Times New Roman" w:cs="Times New Roman"/>
                <w:sz w:val="20"/>
                <w:szCs w:val="20"/>
                <w:lang w:eastAsia="ru-RU"/>
              </w:rPr>
              <w:t>Создать условия для формирования у детей представлений о жизни древнего человека (о его внешнем виде).</w:t>
            </w:r>
          </w:p>
          <w:p w:rsidR="00A93ACC" w:rsidRPr="008B15F7" w:rsidRDefault="00A93ACC" w:rsidP="005D011E">
            <w:pPr>
              <w:spacing w:after="0" w:line="240" w:lineRule="auto"/>
              <w:jc w:val="both"/>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Речевое развитие:</w:t>
            </w:r>
          </w:p>
          <w:p w:rsidR="00A93ACC" w:rsidRPr="006D412A" w:rsidRDefault="00A93ACC" w:rsidP="005D011E">
            <w:pPr>
              <w:spacing w:after="0" w:line="240" w:lineRule="auto"/>
              <w:jc w:val="both"/>
              <w:rPr>
                <w:rFonts w:ascii="Times New Roman" w:hAnsi="Times New Roman" w:cs="Times New Roman"/>
                <w:sz w:val="20"/>
                <w:szCs w:val="20"/>
                <w:lang w:eastAsia="ru-RU"/>
              </w:rPr>
            </w:pPr>
            <w:r w:rsidRPr="008B15F7">
              <w:rPr>
                <w:rFonts w:ascii="Times New Roman" w:hAnsi="Times New Roman" w:cs="Times New Roman"/>
                <w:sz w:val="20"/>
                <w:szCs w:val="20"/>
                <w:lang w:eastAsia="ru-RU"/>
              </w:rPr>
              <w:t>1. Совершенствовать умение отвечать на вопросы полным, развернутым ответом.</w:t>
            </w:r>
          </w:p>
        </w:tc>
        <w:tc>
          <w:tcPr>
            <w:tcW w:w="4282" w:type="dxa"/>
          </w:tcPr>
          <w:p w:rsidR="00A93ACC" w:rsidRPr="006D412A" w:rsidRDefault="00A93ACC" w:rsidP="006D412A">
            <w:pPr>
              <w:spacing w:after="0" w:line="240" w:lineRule="auto"/>
              <w:jc w:val="both"/>
              <w:rPr>
                <w:rFonts w:ascii="Times New Roman" w:hAnsi="Times New Roman" w:cs="Times New Roman"/>
                <w:sz w:val="20"/>
                <w:szCs w:val="20"/>
                <w:lang w:eastAsia="ru-RU"/>
              </w:rPr>
            </w:pPr>
            <w:r w:rsidRPr="006D412A">
              <w:rPr>
                <w:rFonts w:ascii="Times New Roman" w:hAnsi="Times New Roman" w:cs="Times New Roman"/>
                <w:sz w:val="20"/>
                <w:szCs w:val="20"/>
                <w:lang w:eastAsia="ru-RU"/>
              </w:rPr>
              <w:t>Обращает внимание на экран.</w:t>
            </w:r>
          </w:p>
          <w:p w:rsidR="00A93ACC" w:rsidRDefault="00A93ACC" w:rsidP="006D412A">
            <w:pPr>
              <w:spacing w:after="0" w:line="240" w:lineRule="auto"/>
              <w:jc w:val="both"/>
              <w:rPr>
                <w:rFonts w:ascii="Times New Roman" w:hAnsi="Times New Roman" w:cs="Times New Roman"/>
                <w:sz w:val="20"/>
                <w:szCs w:val="20"/>
                <w:lang w:eastAsia="ru-RU"/>
              </w:rPr>
            </w:pPr>
            <w:r w:rsidRPr="006D412A">
              <w:rPr>
                <w:rFonts w:ascii="Times New Roman" w:hAnsi="Times New Roman" w:cs="Times New Roman"/>
                <w:sz w:val="20"/>
                <w:szCs w:val="20"/>
                <w:lang w:eastAsia="ru-RU"/>
              </w:rPr>
              <w:t xml:space="preserve">- Посмотрите, это наша планета </w:t>
            </w:r>
            <w:r>
              <w:rPr>
                <w:rFonts w:ascii="Times New Roman" w:hAnsi="Times New Roman" w:cs="Times New Roman"/>
                <w:sz w:val="20"/>
                <w:szCs w:val="20"/>
                <w:lang w:eastAsia="ru-RU"/>
              </w:rPr>
              <w:t>МНОГО-МНОГО-МНОГО</w:t>
            </w:r>
            <w:r w:rsidRPr="006D412A">
              <w:rPr>
                <w:rFonts w:ascii="Times New Roman" w:hAnsi="Times New Roman" w:cs="Times New Roman"/>
                <w:sz w:val="20"/>
                <w:szCs w:val="20"/>
                <w:lang w:eastAsia="ru-RU"/>
              </w:rPr>
              <w:t xml:space="preserve"> лет назад. </w:t>
            </w:r>
          </w:p>
          <w:p w:rsidR="00A93ACC" w:rsidRDefault="00A93ACC" w:rsidP="006D412A">
            <w:pPr>
              <w:spacing w:after="0" w:line="240" w:lineRule="auto"/>
              <w:jc w:val="both"/>
              <w:rPr>
                <w:rFonts w:ascii="Times New Roman" w:hAnsi="Times New Roman" w:cs="Times New Roman"/>
                <w:sz w:val="20"/>
                <w:szCs w:val="20"/>
                <w:lang w:eastAsia="ru-RU"/>
              </w:rPr>
            </w:pPr>
            <w:r w:rsidRPr="00FB44B6">
              <w:rPr>
                <w:rFonts w:ascii="Times New Roman" w:hAnsi="Times New Roman" w:cs="Times New Roman"/>
                <w:noProof/>
                <w:sz w:val="20"/>
                <w:szCs w:val="20"/>
                <w:lang w:eastAsia="ru-RU"/>
              </w:rPr>
              <w:pict>
                <v:shape id="Рисунок 2" o:spid="_x0000_i1026" type="#_x0000_t75" style="width:173.25pt;height:102pt;visibility:visible">
                  <v:imagedata r:id="rId6" o:title=""/>
                </v:shape>
              </w:pict>
            </w:r>
          </w:p>
          <w:p w:rsidR="00A93ACC" w:rsidRDefault="00A93ACC" w:rsidP="006D412A">
            <w:pPr>
              <w:spacing w:after="0" w:line="240" w:lineRule="auto"/>
              <w:jc w:val="both"/>
              <w:rPr>
                <w:rFonts w:ascii="Times New Roman" w:hAnsi="Times New Roman" w:cs="Times New Roman"/>
                <w:sz w:val="20"/>
                <w:szCs w:val="20"/>
                <w:lang w:eastAsia="ru-RU"/>
              </w:rPr>
            </w:pPr>
            <w:r w:rsidRPr="006D412A">
              <w:rPr>
                <w:rFonts w:ascii="Times New Roman" w:hAnsi="Times New Roman" w:cs="Times New Roman"/>
                <w:sz w:val="20"/>
                <w:szCs w:val="20"/>
                <w:lang w:eastAsia="ru-RU"/>
              </w:rPr>
              <w:t>Как выглядел человек в это время?</w:t>
            </w:r>
          </w:p>
          <w:p w:rsidR="00A93ACC" w:rsidRDefault="00A93ACC" w:rsidP="006D412A">
            <w:pPr>
              <w:spacing w:after="0" w:line="240" w:lineRule="auto"/>
              <w:jc w:val="both"/>
              <w:rPr>
                <w:rFonts w:ascii="Times New Roman" w:hAnsi="Times New Roman" w:cs="Times New Roman"/>
                <w:sz w:val="20"/>
                <w:szCs w:val="20"/>
                <w:lang w:eastAsia="ru-RU"/>
              </w:rPr>
            </w:pPr>
            <w:r>
              <w:pict>
                <v:shape id="_x0000_i1027" type="#_x0000_t75" alt="Дикий секс первобытных людей порно" style="width:102pt;height:76.5pt">
                  <v:imagedata r:id="rId7" r:href="rId8"/>
                </v:shape>
              </w:pict>
            </w:r>
          </w:p>
          <w:p w:rsidR="00A93ACC" w:rsidRPr="006D412A" w:rsidRDefault="00A93ACC" w:rsidP="006D412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Демонстрирует слайд.</w:t>
            </w:r>
          </w:p>
          <w:p w:rsidR="00A93ACC" w:rsidRDefault="00A93ACC" w:rsidP="006D412A">
            <w:pPr>
              <w:spacing w:after="0" w:line="240" w:lineRule="auto"/>
              <w:jc w:val="both"/>
              <w:rPr>
                <w:rFonts w:ascii="Times New Roman" w:hAnsi="Times New Roman" w:cs="Times New Roman"/>
                <w:sz w:val="24"/>
                <w:szCs w:val="24"/>
                <w:lang w:eastAsia="ru-RU"/>
              </w:rPr>
            </w:pPr>
            <w:r w:rsidRPr="006D412A">
              <w:rPr>
                <w:rFonts w:ascii="Times New Roman" w:hAnsi="Times New Roman" w:cs="Times New Roman"/>
                <w:sz w:val="20"/>
                <w:szCs w:val="20"/>
                <w:lang w:eastAsia="ru-RU"/>
              </w:rPr>
              <w:t>Предлагает подойти к столу и подобрать древнему человеку подходящую одежду (из разных времен)</w:t>
            </w:r>
            <w:r w:rsidRPr="006D412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p>
          <w:p w:rsidR="00A93ACC" w:rsidRPr="006D412A" w:rsidRDefault="00A93ACC" w:rsidP="006D412A">
            <w:pPr>
              <w:spacing w:after="0" w:line="240" w:lineRule="auto"/>
              <w:jc w:val="both"/>
              <w:rPr>
                <w:rFonts w:ascii="Times New Roman" w:hAnsi="Times New Roman" w:cs="Times New Roman"/>
                <w:sz w:val="20"/>
                <w:szCs w:val="20"/>
                <w:lang w:eastAsia="ru-RU"/>
              </w:rPr>
            </w:pPr>
            <w:r w:rsidRPr="00FB44B6">
              <w:rPr>
                <w:rFonts w:ascii="Times New Roman" w:hAnsi="Times New Roman" w:cs="Times New Roman"/>
                <w:noProof/>
                <w:sz w:val="20"/>
                <w:szCs w:val="20"/>
                <w:lang w:eastAsia="ru-RU"/>
              </w:rPr>
              <w:pict>
                <v:shape id="Рисунок 3" o:spid="_x0000_i1028" type="#_x0000_t75" style="width:156pt;height:101.25pt;visibility:visible">
                  <v:imagedata r:id="rId9" o:title=""/>
                </v:shape>
              </w:pict>
            </w:r>
            <w:r w:rsidRPr="00FB44B6">
              <w:rPr>
                <w:rFonts w:ascii="Times New Roman" w:hAnsi="Times New Roman" w:cs="Times New Roman"/>
                <w:noProof/>
                <w:sz w:val="20"/>
                <w:szCs w:val="20"/>
                <w:lang w:eastAsia="ru-RU"/>
              </w:rPr>
              <w:pict>
                <v:shape id="Рисунок 4" o:spid="_x0000_i1029" type="#_x0000_t75" style="width:173.25pt;height:132pt;visibility:visible">
                  <v:imagedata r:id="rId10" o:title=""/>
                </v:shape>
              </w:pict>
            </w:r>
          </w:p>
        </w:tc>
        <w:tc>
          <w:tcPr>
            <w:tcW w:w="3542" w:type="dxa"/>
          </w:tcPr>
          <w:p w:rsidR="00A93ACC" w:rsidRDefault="00A93ACC" w:rsidP="006D412A">
            <w:pPr>
              <w:spacing w:after="0" w:line="240" w:lineRule="auto"/>
              <w:rPr>
                <w:rFonts w:ascii="Times New Roman" w:hAnsi="Times New Roman" w:cs="Times New Roman"/>
                <w:sz w:val="20"/>
                <w:szCs w:val="20"/>
                <w:lang w:eastAsia="ru-RU"/>
              </w:rPr>
            </w:pPr>
          </w:p>
          <w:p w:rsidR="00A93ACC" w:rsidRPr="006D412A"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Принимают активное участие в игре, подбирают одежду древнему человеку.</w:t>
            </w: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Демонстрируют знания о разнообразии природы в разных климатических условиях. Дают понятия, что такое тундра                     Делают выводы, исходя из наглядного результата.</w:t>
            </w:r>
          </w:p>
        </w:tc>
      </w:tr>
      <w:tr w:rsidR="00A93ACC" w:rsidRPr="004622DA">
        <w:trPr>
          <w:trHeight w:val="226"/>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13736" w:type="dxa"/>
            <w:gridSpan w:val="4"/>
          </w:tcPr>
          <w:p w:rsidR="00A93ACC" w:rsidRPr="009C2846" w:rsidRDefault="00A93ACC" w:rsidP="006D412A">
            <w:pPr>
              <w:spacing w:before="100" w:beforeAutospacing="1" w:after="100" w:afterAutospacing="1" w:line="240" w:lineRule="auto"/>
              <w:jc w:val="center"/>
              <w:rPr>
                <w:rFonts w:ascii="Times New Roman" w:hAnsi="Times New Roman" w:cs="Times New Roman"/>
                <w:b/>
                <w:bCs/>
                <w:sz w:val="20"/>
                <w:szCs w:val="20"/>
                <w:lang w:eastAsia="ru-RU"/>
              </w:rPr>
            </w:pPr>
            <w:r w:rsidRPr="009C2846">
              <w:rPr>
                <w:rFonts w:ascii="Times New Roman" w:hAnsi="Times New Roman" w:cs="Times New Roman"/>
                <w:b/>
                <w:bCs/>
                <w:sz w:val="20"/>
                <w:szCs w:val="20"/>
                <w:lang w:eastAsia="ru-RU"/>
              </w:rPr>
              <w:t>Игра  «Хорошо-плохо»</w:t>
            </w:r>
          </w:p>
        </w:tc>
      </w:tr>
      <w:tr w:rsidR="00A93ACC" w:rsidRPr="004622DA">
        <w:trPr>
          <w:trHeight w:val="125"/>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8B15F7" w:rsidRDefault="00A93ACC" w:rsidP="006D412A">
            <w:pPr>
              <w:spacing w:after="0" w:line="240" w:lineRule="auto"/>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Познавательное развитие:</w:t>
            </w:r>
          </w:p>
          <w:p w:rsidR="00A93ACC" w:rsidRPr="005D011E" w:rsidRDefault="00A93ACC" w:rsidP="006D412A">
            <w:pPr>
              <w:spacing w:after="0" w:line="240" w:lineRule="auto"/>
              <w:rPr>
                <w:rFonts w:ascii="Times New Roman" w:hAnsi="Times New Roman" w:cs="Times New Roman"/>
                <w:sz w:val="20"/>
                <w:szCs w:val="20"/>
                <w:lang w:eastAsia="ru-RU"/>
              </w:rPr>
            </w:pPr>
            <w:r w:rsidRPr="008B15F7">
              <w:rPr>
                <w:rFonts w:ascii="Times New Roman" w:hAnsi="Times New Roman" w:cs="Times New Roman"/>
                <w:sz w:val="20"/>
                <w:szCs w:val="20"/>
                <w:lang w:eastAsia="ru-RU"/>
              </w:rPr>
              <w:t xml:space="preserve">1. </w:t>
            </w:r>
            <w:bookmarkStart w:id="0" w:name="_Hlk49701763"/>
            <w:r w:rsidRPr="008B15F7">
              <w:rPr>
                <w:rFonts w:ascii="Times New Roman" w:hAnsi="Times New Roman" w:cs="Times New Roman"/>
                <w:sz w:val="20"/>
                <w:szCs w:val="20"/>
                <w:lang w:eastAsia="ru-RU"/>
              </w:rPr>
              <w:t>Способствовать развитию памяти, воображения, логического мышления.</w:t>
            </w:r>
            <w:bookmarkEnd w:id="0"/>
          </w:p>
        </w:tc>
        <w:tc>
          <w:tcPr>
            <w:tcW w:w="4282" w:type="dxa"/>
          </w:tcPr>
          <w:p w:rsidR="00A93ACC" w:rsidRPr="007A125E" w:rsidRDefault="00A93ACC" w:rsidP="006D412A">
            <w:pPr>
              <w:spacing w:after="0" w:line="240" w:lineRule="auto"/>
              <w:jc w:val="both"/>
              <w:rPr>
                <w:rFonts w:ascii="Times New Roman" w:hAnsi="Times New Roman" w:cs="Times New Roman"/>
                <w:sz w:val="20"/>
                <w:szCs w:val="20"/>
                <w:lang w:eastAsia="ru-RU"/>
              </w:rPr>
            </w:pPr>
            <w:r>
              <w:rPr>
                <w:rFonts w:ascii="Times New Roman" w:hAnsi="Times New Roman" w:cs="Times New Roman"/>
                <w:sz w:val="24"/>
                <w:szCs w:val="24"/>
                <w:lang w:eastAsia="ru-RU"/>
              </w:rPr>
              <w:t xml:space="preserve">- </w:t>
            </w:r>
            <w:r w:rsidRPr="006D412A">
              <w:rPr>
                <w:rFonts w:ascii="Times New Roman" w:hAnsi="Times New Roman" w:cs="Times New Roman"/>
                <w:sz w:val="20"/>
                <w:szCs w:val="20"/>
                <w:lang w:eastAsia="ru-RU"/>
              </w:rPr>
              <w:t xml:space="preserve">Как </w:t>
            </w:r>
            <w:r>
              <w:rPr>
                <w:rFonts w:ascii="Times New Roman" w:hAnsi="Times New Roman" w:cs="Times New Roman"/>
                <w:sz w:val="20"/>
                <w:szCs w:val="20"/>
                <w:lang w:eastAsia="ru-RU"/>
              </w:rPr>
              <w:t>еще называли древних людей</w:t>
            </w:r>
            <w:r w:rsidRPr="006D412A">
              <w:rPr>
                <w:rFonts w:ascii="Times New Roman" w:hAnsi="Times New Roman" w:cs="Times New Roman"/>
                <w:sz w:val="20"/>
                <w:szCs w:val="20"/>
                <w:lang w:eastAsia="ru-RU"/>
              </w:rPr>
              <w:t>?</w:t>
            </w:r>
            <w:r>
              <w:rPr>
                <w:rFonts w:ascii="Times New Roman" w:hAnsi="Times New Roman" w:cs="Times New Roman"/>
                <w:sz w:val="20"/>
                <w:szCs w:val="20"/>
                <w:lang w:eastAsia="ru-RU"/>
              </w:rPr>
              <w:t xml:space="preserve"> Почему</w:t>
            </w:r>
            <w:r w:rsidRPr="006D412A">
              <w:rPr>
                <w:rFonts w:ascii="Times New Roman" w:hAnsi="Times New Roman" w:cs="Times New Roman"/>
                <w:sz w:val="20"/>
                <w:szCs w:val="20"/>
                <w:lang w:eastAsia="ru-RU"/>
              </w:rPr>
              <w:t>?</w:t>
            </w:r>
            <w:r>
              <w:rPr>
                <w:rFonts w:ascii="Times New Roman" w:hAnsi="Times New Roman" w:cs="Times New Roman"/>
                <w:sz w:val="20"/>
                <w:szCs w:val="20"/>
                <w:lang w:eastAsia="ru-RU"/>
              </w:rPr>
              <w:t xml:space="preserve"> Что такое пещера</w:t>
            </w:r>
            <w:r w:rsidRPr="006D412A">
              <w:rPr>
                <w:rFonts w:ascii="Times New Roman" w:hAnsi="Times New Roman" w:cs="Times New Roman"/>
                <w:sz w:val="20"/>
                <w:szCs w:val="20"/>
                <w:lang w:eastAsia="ru-RU"/>
              </w:rPr>
              <w:t>?</w:t>
            </w:r>
            <w:r>
              <w:rPr>
                <w:rFonts w:ascii="Times New Roman" w:hAnsi="Times New Roman" w:cs="Times New Roman"/>
                <w:sz w:val="20"/>
                <w:szCs w:val="20"/>
                <w:lang w:eastAsia="ru-RU"/>
              </w:rPr>
              <w:t xml:space="preserve"> </w:t>
            </w:r>
          </w:p>
          <w:p w:rsidR="00A93ACC" w:rsidRPr="006D412A"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Предлагает перечислить что хорошего было в пещерах, и что плохого.</w:t>
            </w:r>
          </w:p>
        </w:tc>
        <w:tc>
          <w:tcPr>
            <w:tcW w:w="3542" w:type="dxa"/>
          </w:tcPr>
          <w:p w:rsidR="00A93ACC" w:rsidRPr="006D412A"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Отвечают на вопросы, перечисляют положительные и отрицательные стороны жизни древних людей в пещере.</w:t>
            </w: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p>
        </w:tc>
      </w:tr>
      <w:tr w:rsidR="00A93ACC" w:rsidRPr="004622DA">
        <w:trPr>
          <w:trHeight w:val="125"/>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8B15F7" w:rsidRDefault="00A93ACC" w:rsidP="006D412A">
            <w:pPr>
              <w:spacing w:after="0" w:line="240" w:lineRule="auto"/>
              <w:rPr>
                <w:rFonts w:ascii="Times New Roman" w:hAnsi="Times New Roman" w:cs="Times New Roman"/>
                <w:b/>
                <w:bCs/>
                <w:sz w:val="20"/>
                <w:szCs w:val="20"/>
                <w:lang w:eastAsia="ru-RU"/>
              </w:rPr>
            </w:pPr>
          </w:p>
        </w:tc>
        <w:tc>
          <w:tcPr>
            <w:tcW w:w="4282" w:type="dxa"/>
          </w:tcPr>
          <w:p w:rsidR="00A93ACC" w:rsidRPr="009C2846" w:rsidRDefault="00A93ACC" w:rsidP="00A9326A">
            <w:pPr>
              <w:spacing w:after="0" w:line="240" w:lineRule="auto"/>
              <w:jc w:val="center"/>
              <w:rPr>
                <w:rFonts w:ascii="Times New Roman" w:hAnsi="Times New Roman" w:cs="Times New Roman"/>
                <w:b/>
                <w:bCs/>
                <w:sz w:val="20"/>
                <w:szCs w:val="20"/>
                <w:lang w:eastAsia="ru-RU"/>
              </w:rPr>
            </w:pPr>
            <w:r w:rsidRPr="009C2846">
              <w:rPr>
                <w:rFonts w:ascii="Times New Roman" w:hAnsi="Times New Roman" w:cs="Times New Roman"/>
                <w:b/>
                <w:bCs/>
                <w:sz w:val="20"/>
                <w:szCs w:val="20"/>
                <w:lang w:eastAsia="ru-RU"/>
              </w:rPr>
              <w:t>Конструирование</w:t>
            </w:r>
          </w:p>
        </w:tc>
        <w:tc>
          <w:tcPr>
            <w:tcW w:w="3542" w:type="dxa"/>
          </w:tcPr>
          <w:p w:rsidR="00A93ACC" w:rsidRPr="009C2846" w:rsidRDefault="00A93ACC" w:rsidP="006D412A">
            <w:pPr>
              <w:spacing w:after="0" w:line="240" w:lineRule="auto"/>
              <w:rPr>
                <w:rFonts w:ascii="Times New Roman" w:hAnsi="Times New Roman" w:cs="Times New Roman"/>
                <w:sz w:val="20"/>
                <w:szCs w:val="20"/>
                <w:lang w:eastAsia="ru-RU"/>
              </w:rPr>
            </w:pP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p>
        </w:tc>
      </w:tr>
      <w:tr w:rsidR="00A93ACC" w:rsidRPr="004622DA">
        <w:trPr>
          <w:trHeight w:val="125"/>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8B15F7" w:rsidRDefault="00A93ACC" w:rsidP="00A9326A">
            <w:pPr>
              <w:spacing w:after="0" w:line="240" w:lineRule="auto"/>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Познавательное развитие:</w:t>
            </w:r>
          </w:p>
          <w:p w:rsidR="00A93ACC" w:rsidRDefault="00A93ACC" w:rsidP="00A9326A">
            <w:pPr>
              <w:spacing w:after="0" w:line="240" w:lineRule="auto"/>
              <w:rPr>
                <w:rFonts w:ascii="Times New Roman" w:hAnsi="Times New Roman" w:cs="Times New Roman"/>
                <w:sz w:val="20"/>
                <w:szCs w:val="20"/>
                <w:lang w:eastAsia="ru-RU"/>
              </w:rPr>
            </w:pPr>
            <w:r w:rsidRPr="008B15F7">
              <w:rPr>
                <w:rFonts w:ascii="Times New Roman" w:hAnsi="Times New Roman" w:cs="Times New Roman"/>
                <w:sz w:val="20"/>
                <w:szCs w:val="20"/>
                <w:lang w:eastAsia="ru-RU"/>
              </w:rPr>
              <w:t>1.</w:t>
            </w:r>
            <w:r>
              <w:rPr>
                <w:rFonts w:ascii="Times New Roman" w:hAnsi="Times New Roman" w:cs="Times New Roman"/>
                <w:sz w:val="20"/>
                <w:szCs w:val="20"/>
                <w:lang w:eastAsia="ru-RU"/>
              </w:rPr>
              <w:t>Продолжать знакомить с бытом первобытных людей, развивать фантазию, воображение, логическое мышление.</w:t>
            </w:r>
          </w:p>
          <w:p w:rsidR="00A93ACC" w:rsidRPr="009C2846" w:rsidRDefault="00A93ACC" w:rsidP="00A9326A">
            <w:pPr>
              <w:spacing w:after="0"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Художественно-эстетическое развитие</w:t>
            </w:r>
          </w:p>
          <w:p w:rsidR="00A93ACC" w:rsidRPr="008B15F7" w:rsidRDefault="00A93ACC" w:rsidP="00A9326A">
            <w:pPr>
              <w:spacing w:after="0" w:line="240" w:lineRule="auto"/>
              <w:rPr>
                <w:rFonts w:ascii="Times New Roman" w:hAnsi="Times New Roman" w:cs="Times New Roman"/>
                <w:b/>
                <w:bCs/>
                <w:sz w:val="20"/>
                <w:szCs w:val="20"/>
                <w:lang w:eastAsia="ru-RU"/>
              </w:rPr>
            </w:pPr>
            <w:r>
              <w:rPr>
                <w:rFonts w:ascii="Times New Roman" w:hAnsi="Times New Roman" w:cs="Times New Roman"/>
                <w:sz w:val="20"/>
                <w:szCs w:val="20"/>
                <w:lang w:eastAsia="ru-RU"/>
              </w:rPr>
              <w:t>2.Дать знания о наскальной живописи: её тематике и способах изображения.</w:t>
            </w:r>
          </w:p>
        </w:tc>
        <w:tc>
          <w:tcPr>
            <w:tcW w:w="4282" w:type="dxa"/>
          </w:tcPr>
          <w:p w:rsidR="00A93ACC" w:rsidRDefault="00A93ACC" w:rsidP="006D412A">
            <w:pPr>
              <w:spacing w:after="0" w:line="240" w:lineRule="auto"/>
              <w:jc w:val="both"/>
              <w:rPr>
                <w:rFonts w:ascii="Times New Roman" w:hAnsi="Times New Roman" w:cs="Times New Roman"/>
                <w:sz w:val="20"/>
                <w:szCs w:val="20"/>
                <w:lang w:eastAsia="ru-RU"/>
              </w:rPr>
            </w:pPr>
            <w:r w:rsidRPr="00A9326A">
              <w:rPr>
                <w:rFonts w:ascii="Times New Roman" w:hAnsi="Times New Roman" w:cs="Times New Roman"/>
                <w:sz w:val="20"/>
                <w:szCs w:val="20"/>
                <w:lang w:eastAsia="ru-RU"/>
              </w:rPr>
              <w:t>-Давайте сконструируем пещеру</w:t>
            </w:r>
            <w:r>
              <w:rPr>
                <w:rFonts w:ascii="Times New Roman" w:hAnsi="Times New Roman" w:cs="Times New Roman"/>
                <w:sz w:val="20"/>
                <w:szCs w:val="20"/>
                <w:lang w:eastAsia="ru-RU"/>
              </w:rPr>
              <w:t>. Как вы думаете, что там может быть?</w:t>
            </w:r>
          </w:p>
          <w:p w:rsidR="00A93ACC" w:rsidRDefault="00A93ACC" w:rsidP="006D412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-А еще люди на стенах пещеры рисовали. До нас дошли вот такие изображения. Как вы думаете, что означали эти рисунки?</w:t>
            </w:r>
          </w:p>
          <w:p w:rsidR="00A93ACC" w:rsidRDefault="00A93ACC" w:rsidP="006D412A">
            <w:pPr>
              <w:spacing w:after="0" w:line="240" w:lineRule="auto"/>
              <w:jc w:val="both"/>
            </w:pPr>
            <w:r>
              <w:pict>
                <v:shape id="_x0000_i1030" type="#_x0000_t75" alt="Как прекрасно сохранились древние наскальные рисунки? | New-Science.ru" style="width:57.75pt;height:32.25pt">
                  <v:imagedata r:id="rId11" r:href="rId12"/>
                </v:shape>
              </w:pict>
            </w:r>
            <w:r>
              <w:t xml:space="preserve"> </w:t>
            </w:r>
            <w:r>
              <w:pict>
                <v:shape id="_x0000_i1031" type="#_x0000_t75" alt="Наскальные рисунки: живопись или нет? | Мир вокруг нас | ШколаЖизни.ру" style="width:39.75pt;height:27pt">
                  <v:imagedata r:id="rId13" r:href="rId14"/>
                </v:shape>
              </w:pict>
            </w:r>
            <w:r>
              <w:t xml:space="preserve"> </w:t>
            </w:r>
            <w:r>
              <w:pict>
                <v:shape id="_x0000_i1032" type="#_x0000_t75" alt="Картинки по запросу наскальные рисунки | Пещерная живопись, Наскальная  живопись, Африканские картины" style="width:22.5pt;height:22.5pt">
                  <v:imagedata r:id="rId15" r:href="rId16"/>
                </v:shape>
              </w:pict>
            </w:r>
          </w:p>
          <w:p w:rsidR="00A93ACC" w:rsidRPr="00A9326A" w:rsidRDefault="00A93ACC" w:rsidP="006D412A">
            <w:pPr>
              <w:spacing w:after="0" w:line="240" w:lineRule="auto"/>
              <w:jc w:val="both"/>
              <w:rPr>
                <w:rFonts w:ascii="Times New Roman" w:hAnsi="Times New Roman" w:cs="Times New Roman"/>
                <w:sz w:val="20"/>
                <w:szCs w:val="20"/>
                <w:lang w:eastAsia="ru-RU"/>
              </w:rPr>
            </w:pPr>
            <w:r w:rsidRPr="00A9326A">
              <w:rPr>
                <w:rFonts w:ascii="Times New Roman" w:hAnsi="Times New Roman" w:cs="Times New Roman"/>
                <w:sz w:val="18"/>
                <w:szCs w:val="18"/>
              </w:rPr>
              <w:t xml:space="preserve">-А что бы вы нарисовали на стенах пещеры, если бы были </w:t>
            </w:r>
            <w:r>
              <w:rPr>
                <w:rFonts w:ascii="Times New Roman" w:hAnsi="Times New Roman" w:cs="Times New Roman"/>
                <w:sz w:val="18"/>
                <w:szCs w:val="18"/>
              </w:rPr>
              <w:t xml:space="preserve"> первобытными людьми?</w:t>
            </w:r>
          </w:p>
        </w:tc>
        <w:tc>
          <w:tcPr>
            <w:tcW w:w="3542" w:type="dxa"/>
          </w:tcPr>
          <w:p w:rsidR="00A93ACC" w:rsidRDefault="00A93ACC" w:rsidP="00A9326A">
            <w:pPr>
              <w:spacing w:after="0" w:line="240" w:lineRule="auto"/>
              <w:jc w:val="both"/>
              <w:rPr>
                <w:rFonts w:ascii="Times New Roman" w:hAnsi="Times New Roman" w:cs="Times New Roman"/>
                <w:sz w:val="20"/>
                <w:szCs w:val="20"/>
                <w:lang w:eastAsia="ru-RU"/>
              </w:rPr>
            </w:pPr>
          </w:p>
          <w:p w:rsidR="00A93ACC" w:rsidRDefault="00A93ACC" w:rsidP="00A9326A">
            <w:pPr>
              <w:spacing w:after="0" w:line="240" w:lineRule="auto"/>
              <w:jc w:val="both"/>
              <w:rPr>
                <w:rFonts w:ascii="Times New Roman" w:hAnsi="Times New Roman" w:cs="Times New Roman"/>
                <w:sz w:val="20"/>
                <w:szCs w:val="20"/>
                <w:lang w:eastAsia="ru-RU"/>
              </w:rPr>
            </w:pPr>
          </w:p>
          <w:p w:rsidR="00A93ACC" w:rsidRDefault="00A93ACC" w:rsidP="00A9326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-Шкуры, чтобы удобнее было спать,</w:t>
            </w:r>
          </w:p>
          <w:p w:rsidR="00A93ACC" w:rsidRDefault="00A93ACC" w:rsidP="00A9326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-Костер, чтобы можно было готовить пищу.</w:t>
            </w:r>
          </w:p>
          <w:p w:rsidR="00A93ACC" w:rsidRDefault="00A93ACC" w:rsidP="00A9326A">
            <w:pPr>
              <w:spacing w:after="0" w:line="240" w:lineRule="auto"/>
              <w:rPr>
                <w:rFonts w:ascii="Times New Roman" w:hAnsi="Times New Roman" w:cs="Times New Roman"/>
                <w:sz w:val="20"/>
                <w:szCs w:val="20"/>
                <w:lang w:eastAsia="ru-RU"/>
              </w:rPr>
            </w:pPr>
          </w:p>
          <w:p w:rsidR="00A93ACC" w:rsidRDefault="00A93ACC" w:rsidP="00A9326A">
            <w:pPr>
              <w:spacing w:after="0" w:line="240" w:lineRule="auto"/>
              <w:rPr>
                <w:rFonts w:ascii="Times New Roman" w:hAnsi="Times New Roman" w:cs="Times New Roman"/>
                <w:sz w:val="20"/>
                <w:szCs w:val="20"/>
                <w:lang w:eastAsia="ru-RU"/>
              </w:rPr>
            </w:pPr>
          </w:p>
          <w:p w:rsidR="00A93ACC" w:rsidRDefault="00A93ACC" w:rsidP="00A9326A">
            <w:pPr>
              <w:spacing w:after="0" w:line="240" w:lineRule="auto"/>
              <w:rPr>
                <w:rFonts w:ascii="Times New Roman" w:hAnsi="Times New Roman" w:cs="Times New Roman"/>
                <w:sz w:val="20"/>
                <w:szCs w:val="20"/>
                <w:lang w:eastAsia="ru-RU"/>
              </w:rPr>
            </w:pPr>
          </w:p>
          <w:p w:rsidR="00A93ACC" w:rsidRDefault="00A93ACC" w:rsidP="00A9326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Дети изображают фломастером на ¼ альбомного листа.</w:t>
            </w: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p>
        </w:tc>
      </w:tr>
      <w:tr w:rsidR="00A93ACC" w:rsidRPr="004622DA">
        <w:trPr>
          <w:trHeight w:val="267"/>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13736" w:type="dxa"/>
            <w:gridSpan w:val="4"/>
          </w:tcPr>
          <w:p w:rsidR="00A93ACC" w:rsidRPr="009C2846" w:rsidRDefault="00A93ACC" w:rsidP="006D412A">
            <w:pPr>
              <w:spacing w:after="0" w:line="240" w:lineRule="auto"/>
              <w:jc w:val="center"/>
              <w:rPr>
                <w:rFonts w:ascii="Times New Roman" w:hAnsi="Times New Roman" w:cs="Times New Roman"/>
                <w:b/>
                <w:bCs/>
                <w:sz w:val="20"/>
                <w:szCs w:val="20"/>
                <w:lang w:eastAsia="ru-RU"/>
              </w:rPr>
            </w:pPr>
            <w:r w:rsidRPr="009C2846">
              <w:rPr>
                <w:rFonts w:ascii="Times New Roman" w:hAnsi="Times New Roman" w:cs="Times New Roman"/>
                <w:b/>
                <w:bCs/>
                <w:sz w:val="20"/>
                <w:szCs w:val="20"/>
                <w:lang w:eastAsia="ru-RU"/>
              </w:rPr>
              <w:t>Д/игра «Современное и первобытное питание»</w:t>
            </w:r>
          </w:p>
        </w:tc>
      </w:tr>
      <w:tr w:rsidR="00A93ACC" w:rsidRPr="004622DA">
        <w:trPr>
          <w:trHeight w:val="150"/>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8B15F7" w:rsidRDefault="00A93ACC" w:rsidP="006D412A">
            <w:pPr>
              <w:spacing w:after="0" w:line="240" w:lineRule="auto"/>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Познавательное развитие</w:t>
            </w:r>
            <w:r w:rsidRPr="00A9326A">
              <w:rPr>
                <w:rFonts w:ascii="Times New Roman" w:hAnsi="Times New Roman" w:cs="Times New Roman"/>
                <w:b/>
                <w:bCs/>
                <w:sz w:val="20"/>
                <w:szCs w:val="20"/>
                <w:lang w:eastAsia="ru-RU"/>
              </w:rPr>
              <w:t>:</w:t>
            </w:r>
          </w:p>
          <w:p w:rsidR="00A93ACC" w:rsidRPr="008B15F7" w:rsidRDefault="00A93ACC" w:rsidP="003D7469">
            <w:pPr>
              <w:spacing w:after="0" w:line="240" w:lineRule="auto"/>
              <w:rPr>
                <w:rFonts w:ascii="Times New Roman" w:hAnsi="Times New Roman" w:cs="Times New Roman"/>
                <w:sz w:val="20"/>
                <w:szCs w:val="20"/>
                <w:lang w:eastAsia="ru-RU"/>
              </w:rPr>
            </w:pPr>
            <w:r w:rsidRPr="004622DA">
              <w:rPr>
                <w:rFonts w:ascii="Times New Roman" w:hAnsi="Times New Roman" w:cs="Times New Roman"/>
                <w:sz w:val="20"/>
                <w:szCs w:val="20"/>
              </w:rPr>
              <w:t>1.</w:t>
            </w:r>
            <w:bookmarkStart w:id="1" w:name="_Hlk49701777"/>
            <w:r w:rsidRPr="004622DA">
              <w:rPr>
                <w:rFonts w:ascii="Times New Roman" w:hAnsi="Times New Roman" w:cs="Times New Roman"/>
                <w:sz w:val="20"/>
                <w:szCs w:val="20"/>
              </w:rPr>
              <w:t>Формировать умение</w:t>
            </w:r>
            <w:r w:rsidRPr="004622DA">
              <w:t xml:space="preserve"> </w:t>
            </w:r>
            <w:r w:rsidRPr="008B15F7">
              <w:rPr>
                <w:rFonts w:ascii="Times New Roman" w:hAnsi="Times New Roman" w:cs="Times New Roman"/>
                <w:sz w:val="20"/>
                <w:szCs w:val="20"/>
                <w:lang w:eastAsia="ru-RU"/>
              </w:rPr>
              <w:t>сравнивать жизнь и быт древнего человека и современного человека.</w:t>
            </w:r>
            <w:bookmarkEnd w:id="1"/>
          </w:p>
          <w:p w:rsidR="00A93ACC" w:rsidRPr="008B15F7" w:rsidRDefault="00A93ACC" w:rsidP="003D7469">
            <w:pPr>
              <w:spacing w:after="0" w:line="240" w:lineRule="auto"/>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Социально-коммуникативное развитие</w:t>
            </w:r>
            <w:r w:rsidRPr="00A9326A">
              <w:rPr>
                <w:rFonts w:ascii="Times New Roman" w:hAnsi="Times New Roman" w:cs="Times New Roman"/>
                <w:b/>
                <w:bCs/>
                <w:sz w:val="20"/>
                <w:szCs w:val="20"/>
                <w:lang w:eastAsia="ru-RU"/>
              </w:rPr>
              <w:t>:</w:t>
            </w:r>
          </w:p>
          <w:p w:rsidR="00A93ACC" w:rsidRPr="003D7469" w:rsidRDefault="00A93ACC" w:rsidP="003D7469">
            <w:pPr>
              <w:spacing w:after="0" w:line="240" w:lineRule="auto"/>
              <w:rPr>
                <w:rFonts w:ascii="Times New Roman" w:hAnsi="Times New Roman" w:cs="Times New Roman"/>
                <w:sz w:val="20"/>
                <w:szCs w:val="20"/>
                <w:lang w:eastAsia="ru-RU"/>
              </w:rPr>
            </w:pPr>
            <w:r w:rsidRPr="008B15F7">
              <w:rPr>
                <w:rFonts w:ascii="Times New Roman" w:hAnsi="Times New Roman" w:cs="Times New Roman"/>
                <w:sz w:val="20"/>
                <w:szCs w:val="20"/>
                <w:lang w:eastAsia="ru-RU"/>
              </w:rPr>
              <w:t>1.</w:t>
            </w:r>
            <w:bookmarkStart w:id="2" w:name="_Hlk49701948"/>
            <w:r w:rsidRPr="008B15F7">
              <w:rPr>
                <w:rFonts w:ascii="Times New Roman" w:hAnsi="Times New Roman" w:cs="Times New Roman"/>
                <w:sz w:val="20"/>
                <w:szCs w:val="20"/>
                <w:lang w:eastAsia="ru-RU"/>
              </w:rPr>
              <w:t>Развивать у детей взаимовыручку, взаимопомощь. Формировать умение взаимодействовать в группах (командах).</w:t>
            </w:r>
            <w:bookmarkEnd w:id="2"/>
          </w:p>
        </w:tc>
        <w:tc>
          <w:tcPr>
            <w:tcW w:w="4282" w:type="dxa"/>
          </w:tcPr>
          <w:p w:rsidR="00A93ACC" w:rsidRPr="006D412A" w:rsidRDefault="00A93ACC" w:rsidP="006D412A">
            <w:pPr>
              <w:spacing w:after="0" w:line="240" w:lineRule="auto"/>
              <w:jc w:val="both"/>
              <w:rPr>
                <w:rFonts w:ascii="Times New Roman" w:hAnsi="Times New Roman" w:cs="Times New Roman"/>
                <w:sz w:val="20"/>
                <w:szCs w:val="20"/>
                <w:lang w:eastAsia="ru-RU"/>
              </w:rPr>
            </w:pPr>
            <w:r w:rsidRPr="006D412A">
              <w:rPr>
                <w:rFonts w:ascii="Times New Roman" w:hAnsi="Times New Roman" w:cs="Times New Roman"/>
                <w:sz w:val="20"/>
                <w:szCs w:val="20"/>
                <w:lang w:eastAsia="ru-RU"/>
              </w:rPr>
              <w:t>Предлагает подумать, каким был древний человек. (Сильный, смелый, ловкий и т.д)</w:t>
            </w:r>
          </w:p>
          <w:p w:rsidR="00A93ACC" w:rsidRPr="006D412A" w:rsidRDefault="00A93ACC" w:rsidP="006D412A">
            <w:pPr>
              <w:spacing w:after="0" w:line="240" w:lineRule="auto"/>
              <w:jc w:val="both"/>
              <w:rPr>
                <w:rFonts w:ascii="Times New Roman" w:hAnsi="Times New Roman" w:cs="Times New Roman"/>
                <w:sz w:val="20"/>
                <w:szCs w:val="20"/>
                <w:lang w:eastAsia="ru-RU"/>
              </w:rPr>
            </w:pPr>
            <w:r w:rsidRPr="006D412A">
              <w:rPr>
                <w:rFonts w:ascii="Times New Roman" w:hAnsi="Times New Roman" w:cs="Times New Roman"/>
                <w:sz w:val="20"/>
                <w:szCs w:val="20"/>
                <w:lang w:eastAsia="ru-RU"/>
              </w:rPr>
              <w:t>- Как ему помогали эти качества?</w:t>
            </w:r>
          </w:p>
          <w:p w:rsidR="00A93ACC" w:rsidRDefault="00A93ACC" w:rsidP="006D412A">
            <w:pPr>
              <w:spacing w:after="0" w:line="240" w:lineRule="auto"/>
              <w:jc w:val="both"/>
              <w:rPr>
                <w:rFonts w:ascii="Times New Roman" w:hAnsi="Times New Roman" w:cs="Times New Roman"/>
                <w:sz w:val="20"/>
                <w:szCs w:val="20"/>
                <w:lang w:eastAsia="ru-RU"/>
              </w:rPr>
            </w:pPr>
            <w:r w:rsidRPr="006D412A">
              <w:rPr>
                <w:rFonts w:ascii="Times New Roman" w:hAnsi="Times New Roman" w:cs="Times New Roman"/>
                <w:sz w:val="20"/>
                <w:szCs w:val="20"/>
                <w:lang w:eastAsia="ru-RU"/>
              </w:rPr>
              <w:t>Как древние люди добывали пищу?</w:t>
            </w:r>
            <w:r>
              <w:rPr>
                <w:rFonts w:ascii="Times New Roman" w:hAnsi="Times New Roman" w:cs="Times New Roman"/>
                <w:sz w:val="20"/>
                <w:szCs w:val="20"/>
                <w:lang w:eastAsia="ru-RU"/>
              </w:rPr>
              <w:t xml:space="preserve"> </w:t>
            </w:r>
          </w:p>
          <w:p w:rsidR="00A93ACC" w:rsidRDefault="00A93ACC" w:rsidP="006D412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Предлагает разделится на две команды и распределить продукты питания. </w:t>
            </w:r>
          </w:p>
          <w:p w:rsidR="00A93ACC" w:rsidRPr="006D412A" w:rsidRDefault="00A93ACC" w:rsidP="006D412A">
            <w:pPr>
              <w:spacing w:after="0" w:line="240" w:lineRule="auto"/>
              <w:jc w:val="both"/>
              <w:rPr>
                <w:rFonts w:ascii="Times New Roman" w:hAnsi="Times New Roman" w:cs="Times New Roman"/>
                <w:sz w:val="20"/>
                <w:szCs w:val="20"/>
                <w:lang w:eastAsia="ru-RU"/>
              </w:rPr>
            </w:pPr>
            <w:r w:rsidRPr="00FB44B6">
              <w:rPr>
                <w:rFonts w:ascii="Times New Roman" w:hAnsi="Times New Roman" w:cs="Times New Roman"/>
                <w:noProof/>
                <w:sz w:val="20"/>
                <w:szCs w:val="20"/>
                <w:lang w:eastAsia="ru-RU"/>
              </w:rPr>
              <w:pict>
                <v:shape id="Рисунок 5" o:spid="_x0000_i1033" type="#_x0000_t75" style="width:71.25pt;height:54.75pt;visibility:visible">
                  <v:imagedata r:id="rId17" o:title=""/>
                </v:shape>
              </w:pict>
            </w:r>
            <w:r w:rsidRPr="00FB44B6">
              <w:rPr>
                <w:rFonts w:ascii="Times New Roman" w:hAnsi="Times New Roman" w:cs="Times New Roman"/>
                <w:noProof/>
                <w:sz w:val="20"/>
                <w:szCs w:val="20"/>
                <w:lang w:eastAsia="ru-RU"/>
              </w:rPr>
              <w:pict>
                <v:shape id="Рисунок 6" o:spid="_x0000_i1034" type="#_x0000_t75" style="width:54pt;height:54pt;visibility:visible">
                  <v:imagedata r:id="rId18" o:title=""/>
                </v:shape>
              </w:pict>
            </w:r>
            <w:r w:rsidRPr="00FB44B6">
              <w:rPr>
                <w:rFonts w:ascii="Times New Roman" w:hAnsi="Times New Roman" w:cs="Times New Roman"/>
                <w:noProof/>
                <w:sz w:val="20"/>
                <w:szCs w:val="20"/>
                <w:lang w:eastAsia="ru-RU"/>
              </w:rPr>
              <w:pict>
                <v:shape id="Рисунок 7" o:spid="_x0000_i1035" type="#_x0000_t75" style="width:54pt;height:40.5pt;visibility:visible">
                  <v:imagedata r:id="rId19" o:title=""/>
                </v:shape>
              </w:pict>
            </w:r>
            <w:r w:rsidRPr="00FB44B6">
              <w:rPr>
                <w:rFonts w:ascii="Times New Roman" w:hAnsi="Times New Roman" w:cs="Times New Roman"/>
                <w:noProof/>
                <w:sz w:val="20"/>
                <w:szCs w:val="20"/>
                <w:lang w:eastAsia="ru-RU"/>
              </w:rPr>
              <w:pict>
                <v:shape id="Рисунок 8" o:spid="_x0000_i1036" type="#_x0000_t75" style="width:83.25pt;height:39.75pt;visibility:visible">
                  <v:imagedata r:id="rId20" o:title=""/>
                </v:shape>
              </w:pict>
            </w:r>
            <w:r w:rsidRPr="00FB44B6">
              <w:rPr>
                <w:rFonts w:ascii="Times New Roman" w:hAnsi="Times New Roman" w:cs="Times New Roman"/>
                <w:noProof/>
                <w:sz w:val="20"/>
                <w:szCs w:val="20"/>
                <w:lang w:eastAsia="ru-RU"/>
              </w:rPr>
              <w:pict>
                <v:shape id="Рисунок 9" o:spid="_x0000_i1037" type="#_x0000_t75" style="width:51.75pt;height:49.5pt;visibility:visible">
                  <v:imagedata r:id="rId21" o:title=""/>
                </v:shape>
              </w:pict>
            </w:r>
            <w:r w:rsidRPr="00FB44B6">
              <w:rPr>
                <w:rFonts w:ascii="Times New Roman" w:hAnsi="Times New Roman" w:cs="Times New Roman"/>
                <w:noProof/>
                <w:sz w:val="20"/>
                <w:szCs w:val="20"/>
                <w:lang w:eastAsia="ru-RU"/>
              </w:rPr>
              <w:pict>
                <v:shape id="Рисунок 10" o:spid="_x0000_i1038" type="#_x0000_t75" style="width:58.5pt;height:51.75pt;visibility:visible">
                  <v:imagedata r:id="rId22" o:title=""/>
                </v:shape>
              </w:pict>
            </w:r>
            <w:r w:rsidRPr="00FB44B6">
              <w:rPr>
                <w:rFonts w:ascii="Times New Roman" w:hAnsi="Times New Roman" w:cs="Times New Roman"/>
                <w:noProof/>
                <w:sz w:val="20"/>
                <w:szCs w:val="20"/>
                <w:lang w:eastAsia="ru-RU"/>
              </w:rPr>
              <w:pict>
                <v:shape id="Рисунок 11" o:spid="_x0000_i1039" type="#_x0000_t75" style="width:69.75pt;height:53.25pt;visibility:visible">
                  <v:imagedata r:id="rId23" o:title=""/>
                </v:shape>
              </w:pict>
            </w:r>
            <w:r w:rsidRPr="00FB44B6">
              <w:rPr>
                <w:rFonts w:ascii="Times New Roman" w:hAnsi="Times New Roman" w:cs="Times New Roman"/>
                <w:noProof/>
                <w:sz w:val="20"/>
                <w:szCs w:val="20"/>
                <w:lang w:eastAsia="ru-RU"/>
              </w:rPr>
              <w:pict>
                <v:shape id="Рисунок 12" o:spid="_x0000_i1040" type="#_x0000_t75" style="width:50.25pt;height:50.25pt;visibility:visible">
                  <v:imagedata r:id="rId24" o:title=""/>
                </v:shape>
              </w:pict>
            </w:r>
            <w:r w:rsidRPr="00FB44B6">
              <w:rPr>
                <w:rFonts w:ascii="Times New Roman" w:hAnsi="Times New Roman" w:cs="Times New Roman"/>
                <w:noProof/>
                <w:sz w:val="20"/>
                <w:szCs w:val="20"/>
                <w:lang w:eastAsia="ru-RU"/>
              </w:rPr>
              <w:pict>
                <v:shape id="Рисунок 13" o:spid="_x0000_i1041" type="#_x0000_t75" style="width:60.75pt;height:55.5pt;visibility:visible">
                  <v:imagedata r:id="rId25" o:title=""/>
                </v:shape>
              </w:pict>
            </w:r>
            <w:r w:rsidRPr="00FB44B6">
              <w:rPr>
                <w:rFonts w:ascii="Times New Roman" w:hAnsi="Times New Roman" w:cs="Times New Roman"/>
                <w:noProof/>
                <w:sz w:val="20"/>
                <w:szCs w:val="20"/>
                <w:lang w:eastAsia="ru-RU"/>
              </w:rPr>
              <w:pict>
                <v:shape id="Рисунок 14" o:spid="_x0000_i1042" type="#_x0000_t75" style="width:57pt;height:50.25pt;visibility:visible">
                  <v:imagedata r:id="rId26" o:title=""/>
                </v:shape>
              </w:pict>
            </w:r>
          </w:p>
        </w:tc>
        <w:tc>
          <w:tcPr>
            <w:tcW w:w="354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Дети делятся на 2 команды. Одна команда выбирает те продукты, которыми питались древние люди, другая, чем питаются современные люди</w:t>
            </w:r>
            <w:r>
              <w:rPr>
                <w:rFonts w:ascii="Times New Roman" w:hAnsi="Times New Roman" w:cs="Times New Roman"/>
                <w:sz w:val="20"/>
                <w:szCs w:val="20"/>
                <w:lang w:eastAsia="ru-RU"/>
              </w:rPr>
              <w:t>.</w:t>
            </w: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p>
        </w:tc>
      </w:tr>
      <w:tr w:rsidR="00A93ACC" w:rsidRPr="004622DA">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13736" w:type="dxa"/>
            <w:gridSpan w:val="4"/>
          </w:tcPr>
          <w:p w:rsidR="00A93ACC" w:rsidRPr="006D412A" w:rsidRDefault="00A93ACC" w:rsidP="006D412A">
            <w:pPr>
              <w:spacing w:after="0" w:line="240" w:lineRule="auto"/>
              <w:jc w:val="center"/>
              <w:rPr>
                <w:rFonts w:ascii="Times New Roman" w:hAnsi="Times New Roman" w:cs="Times New Roman"/>
                <w:b/>
                <w:bCs/>
                <w:sz w:val="20"/>
                <w:szCs w:val="20"/>
                <w:lang w:eastAsia="ru-RU"/>
              </w:rPr>
            </w:pPr>
            <w:r w:rsidRPr="006D412A">
              <w:rPr>
                <w:rFonts w:ascii="Times New Roman" w:hAnsi="Times New Roman" w:cs="Times New Roman"/>
                <w:b/>
                <w:bCs/>
                <w:sz w:val="20"/>
                <w:szCs w:val="20"/>
                <w:lang w:eastAsia="ru-RU"/>
              </w:rPr>
              <w:t>Физкультурная минутка</w:t>
            </w:r>
            <w:r w:rsidRPr="006D412A">
              <w:rPr>
                <w:rFonts w:ascii="Times New Roman" w:hAnsi="Times New Roman" w:cs="Times New Roman"/>
                <w:b/>
                <w:bCs/>
                <w:sz w:val="24"/>
                <w:szCs w:val="24"/>
                <w:lang w:eastAsia="ru-RU"/>
              </w:rPr>
              <w:t xml:space="preserve"> </w:t>
            </w:r>
          </w:p>
        </w:tc>
      </w:tr>
      <w:tr w:rsidR="00A93ACC" w:rsidRPr="004622DA">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8B15F7" w:rsidRDefault="00A93ACC" w:rsidP="006D412A">
            <w:pPr>
              <w:spacing w:after="0" w:line="240" w:lineRule="auto"/>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Физическое развитие:</w:t>
            </w:r>
          </w:p>
          <w:p w:rsidR="00A93ACC" w:rsidRPr="008B15F7" w:rsidRDefault="00A93ACC" w:rsidP="006D412A">
            <w:pPr>
              <w:spacing w:after="0" w:line="240" w:lineRule="auto"/>
              <w:ind w:firstLine="50"/>
              <w:rPr>
                <w:rFonts w:ascii="Times New Roman" w:hAnsi="Times New Roman" w:cs="Times New Roman"/>
                <w:sz w:val="20"/>
                <w:szCs w:val="20"/>
                <w:lang w:eastAsia="ru-RU"/>
              </w:rPr>
            </w:pPr>
            <w:r w:rsidRPr="008B15F7">
              <w:rPr>
                <w:rFonts w:ascii="Times New Roman" w:hAnsi="Times New Roman" w:cs="Times New Roman"/>
                <w:sz w:val="20"/>
                <w:szCs w:val="20"/>
                <w:lang w:eastAsia="ru-RU"/>
              </w:rPr>
              <w:t>1.</w:t>
            </w:r>
            <w:bookmarkStart w:id="3" w:name="_Hlk49702012"/>
            <w:r w:rsidRPr="008B15F7">
              <w:rPr>
                <w:rFonts w:ascii="Times New Roman" w:hAnsi="Times New Roman" w:cs="Times New Roman"/>
                <w:sz w:val="20"/>
                <w:szCs w:val="20"/>
                <w:lang w:eastAsia="ru-RU"/>
              </w:rPr>
              <w:t>Развивать общую моторику, закреплять умение действовать в соответствии со словами воспитателя.</w:t>
            </w:r>
            <w:bookmarkEnd w:id="3"/>
          </w:p>
          <w:p w:rsidR="00A93ACC" w:rsidRPr="006D412A" w:rsidRDefault="00A93ACC" w:rsidP="006D412A">
            <w:pPr>
              <w:spacing w:after="0" w:line="240" w:lineRule="auto"/>
              <w:rPr>
                <w:rFonts w:ascii="Times New Roman" w:hAnsi="Times New Roman" w:cs="Times New Roman"/>
                <w:sz w:val="20"/>
                <w:szCs w:val="20"/>
                <w:lang w:eastAsia="ru-RU"/>
              </w:rPr>
            </w:pPr>
          </w:p>
        </w:tc>
        <w:tc>
          <w:tcPr>
            <w:tcW w:w="4282" w:type="dxa"/>
          </w:tcPr>
          <w:p w:rsidR="00A93ACC" w:rsidRPr="009C2846" w:rsidRDefault="00A93ACC" w:rsidP="006D412A">
            <w:pPr>
              <w:spacing w:after="0" w:line="240" w:lineRule="auto"/>
              <w:rPr>
                <w:rFonts w:ascii="Times New Roman" w:hAnsi="Times New Roman" w:cs="Times New Roman"/>
                <w:sz w:val="16"/>
                <w:szCs w:val="16"/>
                <w:lang w:eastAsia="ru-RU"/>
              </w:rPr>
            </w:pPr>
            <w:r w:rsidRPr="009C2846">
              <w:rPr>
                <w:rFonts w:ascii="Times New Roman" w:hAnsi="Times New Roman" w:cs="Times New Roman"/>
                <w:sz w:val="16"/>
                <w:szCs w:val="16"/>
                <w:lang w:eastAsia="ru-RU"/>
              </w:rPr>
              <w:t>Мы шагаем по тропе</w:t>
            </w:r>
          </w:p>
          <w:p w:rsidR="00A93ACC" w:rsidRPr="009C2846" w:rsidRDefault="00A93ACC" w:rsidP="006D412A">
            <w:pPr>
              <w:spacing w:after="0" w:line="240" w:lineRule="auto"/>
              <w:rPr>
                <w:rFonts w:ascii="Times New Roman" w:hAnsi="Times New Roman" w:cs="Times New Roman"/>
                <w:sz w:val="16"/>
                <w:szCs w:val="16"/>
                <w:lang w:eastAsia="ru-RU"/>
              </w:rPr>
            </w:pPr>
            <w:r w:rsidRPr="009C2846">
              <w:rPr>
                <w:rFonts w:ascii="Times New Roman" w:hAnsi="Times New Roman" w:cs="Times New Roman"/>
                <w:sz w:val="16"/>
                <w:szCs w:val="16"/>
                <w:lang w:eastAsia="ru-RU"/>
              </w:rPr>
              <w:t>И несем копьё в руке.</w:t>
            </w:r>
          </w:p>
          <w:p w:rsidR="00A93ACC" w:rsidRPr="009C2846" w:rsidRDefault="00A93ACC" w:rsidP="006D412A">
            <w:pPr>
              <w:spacing w:after="0" w:line="240" w:lineRule="auto"/>
              <w:rPr>
                <w:rFonts w:ascii="Times New Roman" w:hAnsi="Times New Roman" w:cs="Times New Roman"/>
                <w:sz w:val="16"/>
                <w:szCs w:val="16"/>
                <w:lang w:eastAsia="ru-RU"/>
              </w:rPr>
            </w:pPr>
            <w:r w:rsidRPr="009C2846">
              <w:rPr>
                <w:rFonts w:ascii="Times New Roman" w:hAnsi="Times New Roman" w:cs="Times New Roman"/>
                <w:sz w:val="16"/>
                <w:szCs w:val="16"/>
                <w:lang w:eastAsia="ru-RU"/>
              </w:rPr>
              <w:t>Остановка. А теперь</w:t>
            </w:r>
          </w:p>
          <w:p w:rsidR="00A93ACC" w:rsidRPr="009C2846" w:rsidRDefault="00A93ACC" w:rsidP="006D412A">
            <w:pPr>
              <w:spacing w:after="0" w:line="240" w:lineRule="auto"/>
              <w:rPr>
                <w:rFonts w:ascii="Times New Roman" w:hAnsi="Times New Roman" w:cs="Times New Roman"/>
                <w:sz w:val="16"/>
                <w:szCs w:val="16"/>
                <w:lang w:eastAsia="ru-RU"/>
              </w:rPr>
            </w:pPr>
            <w:r w:rsidRPr="009C2846">
              <w:rPr>
                <w:rFonts w:ascii="Times New Roman" w:hAnsi="Times New Roman" w:cs="Times New Roman"/>
                <w:sz w:val="16"/>
                <w:szCs w:val="16"/>
                <w:lang w:eastAsia="ru-RU"/>
              </w:rPr>
              <w:t>Поглядим, где же зверь?</w:t>
            </w:r>
          </w:p>
          <w:p w:rsidR="00A93ACC" w:rsidRPr="009C2846" w:rsidRDefault="00A93ACC" w:rsidP="006D412A">
            <w:pPr>
              <w:spacing w:after="0" w:line="240" w:lineRule="auto"/>
              <w:rPr>
                <w:rFonts w:ascii="Times New Roman" w:hAnsi="Times New Roman" w:cs="Times New Roman"/>
                <w:sz w:val="16"/>
                <w:szCs w:val="16"/>
                <w:lang w:eastAsia="ru-RU"/>
              </w:rPr>
            </w:pPr>
            <w:r w:rsidRPr="009C2846">
              <w:rPr>
                <w:rFonts w:ascii="Times New Roman" w:hAnsi="Times New Roman" w:cs="Times New Roman"/>
                <w:sz w:val="16"/>
                <w:szCs w:val="16"/>
                <w:lang w:eastAsia="ru-RU"/>
              </w:rPr>
              <w:t>Может он вверху над нами?</w:t>
            </w:r>
          </w:p>
          <w:p w:rsidR="00A93ACC" w:rsidRPr="009C2846" w:rsidRDefault="00A93ACC" w:rsidP="006D412A">
            <w:pPr>
              <w:spacing w:after="0" w:line="240" w:lineRule="auto"/>
              <w:rPr>
                <w:rFonts w:ascii="Times New Roman" w:hAnsi="Times New Roman" w:cs="Times New Roman"/>
                <w:sz w:val="16"/>
                <w:szCs w:val="16"/>
                <w:lang w:eastAsia="ru-RU"/>
              </w:rPr>
            </w:pPr>
            <w:r w:rsidRPr="009C2846">
              <w:rPr>
                <w:rFonts w:ascii="Times New Roman" w:hAnsi="Times New Roman" w:cs="Times New Roman"/>
                <w:sz w:val="16"/>
                <w:szCs w:val="16"/>
                <w:lang w:eastAsia="ru-RU"/>
              </w:rPr>
              <w:t>Может где-то за кустами?</w:t>
            </w:r>
          </w:p>
          <w:p w:rsidR="00A93ACC" w:rsidRPr="009C2846" w:rsidRDefault="00A93ACC" w:rsidP="006D412A">
            <w:pPr>
              <w:spacing w:after="0" w:line="240" w:lineRule="auto"/>
              <w:rPr>
                <w:rFonts w:ascii="Times New Roman" w:hAnsi="Times New Roman" w:cs="Times New Roman"/>
                <w:sz w:val="16"/>
                <w:szCs w:val="16"/>
                <w:lang w:eastAsia="ru-RU"/>
              </w:rPr>
            </w:pPr>
            <w:r w:rsidRPr="009C2846">
              <w:rPr>
                <w:rFonts w:ascii="Times New Roman" w:hAnsi="Times New Roman" w:cs="Times New Roman"/>
                <w:sz w:val="16"/>
                <w:szCs w:val="16"/>
                <w:lang w:eastAsia="ru-RU"/>
              </w:rPr>
              <w:t>Притаимся, отдохнем,</w:t>
            </w:r>
          </w:p>
          <w:p w:rsidR="00A93ACC" w:rsidRPr="006D412A" w:rsidRDefault="00A93ACC" w:rsidP="006D412A">
            <w:pPr>
              <w:spacing w:after="0" w:line="240" w:lineRule="auto"/>
              <w:rPr>
                <w:rFonts w:ascii="Times New Roman" w:hAnsi="Times New Roman" w:cs="Times New Roman"/>
                <w:sz w:val="20"/>
                <w:szCs w:val="20"/>
                <w:lang w:eastAsia="ru-RU"/>
              </w:rPr>
            </w:pPr>
            <w:r w:rsidRPr="009C2846">
              <w:rPr>
                <w:rFonts w:ascii="Times New Roman" w:hAnsi="Times New Roman" w:cs="Times New Roman"/>
                <w:sz w:val="16"/>
                <w:szCs w:val="16"/>
                <w:lang w:eastAsia="ru-RU"/>
              </w:rPr>
              <w:t>Вновь охотиться пойдем.</w:t>
            </w:r>
          </w:p>
        </w:tc>
        <w:tc>
          <w:tcPr>
            <w:tcW w:w="3542" w:type="dxa"/>
          </w:tcPr>
          <w:p w:rsidR="00A93ACC"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Шагают</w:t>
            </w:r>
          </w:p>
          <w:p w:rsidR="00A93ACC"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Имитируют копье в руке</w:t>
            </w:r>
          </w:p>
          <w:p w:rsidR="00A93ACC"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Смотрят в разные стороны</w:t>
            </w:r>
          </w:p>
          <w:p w:rsidR="00A93ACC" w:rsidRPr="006D412A"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Присели</w:t>
            </w: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Выполняют движения, согласовываю</w:t>
            </w:r>
            <w:r>
              <w:rPr>
                <w:rFonts w:ascii="Times New Roman" w:hAnsi="Times New Roman" w:cs="Times New Roman"/>
                <w:sz w:val="20"/>
                <w:szCs w:val="20"/>
                <w:lang w:eastAsia="ru-RU"/>
              </w:rPr>
              <w:t>т</w:t>
            </w:r>
            <w:r w:rsidRPr="006D412A">
              <w:rPr>
                <w:rFonts w:ascii="Times New Roman" w:hAnsi="Times New Roman" w:cs="Times New Roman"/>
                <w:sz w:val="20"/>
                <w:szCs w:val="20"/>
                <w:lang w:eastAsia="ru-RU"/>
              </w:rPr>
              <w:t xml:space="preserve"> со словами текста</w:t>
            </w:r>
          </w:p>
        </w:tc>
      </w:tr>
      <w:tr w:rsidR="00A93ACC" w:rsidRPr="004622DA">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6D412A" w:rsidRDefault="00A93ACC" w:rsidP="006D412A">
            <w:pPr>
              <w:spacing w:after="0" w:line="240" w:lineRule="auto"/>
              <w:rPr>
                <w:rFonts w:ascii="Times New Roman" w:hAnsi="Times New Roman" w:cs="Times New Roman"/>
                <w:b/>
                <w:bCs/>
                <w:sz w:val="20"/>
                <w:szCs w:val="20"/>
                <w:lang w:eastAsia="ru-RU"/>
              </w:rPr>
            </w:pPr>
          </w:p>
        </w:tc>
        <w:tc>
          <w:tcPr>
            <w:tcW w:w="10496" w:type="dxa"/>
            <w:gridSpan w:val="3"/>
          </w:tcPr>
          <w:p w:rsidR="00A93ACC" w:rsidRPr="006D412A" w:rsidRDefault="00A93ACC" w:rsidP="006D412A">
            <w:pPr>
              <w:spacing w:before="100" w:beforeAutospacing="1" w:after="100" w:afterAutospacing="1" w:line="240" w:lineRule="auto"/>
              <w:rPr>
                <w:rFonts w:ascii="Times New Roman" w:hAnsi="Times New Roman" w:cs="Times New Roman"/>
                <w:b/>
                <w:bCs/>
                <w:sz w:val="20"/>
                <w:szCs w:val="20"/>
                <w:lang w:eastAsia="ru-RU"/>
              </w:rPr>
            </w:pPr>
            <w:r>
              <w:rPr>
                <w:rFonts w:ascii="Times New Roman" w:hAnsi="Times New Roman" w:cs="Times New Roman"/>
                <w:b/>
                <w:bCs/>
                <w:sz w:val="20"/>
                <w:szCs w:val="20"/>
                <w:lang w:eastAsia="ru-RU"/>
              </w:rPr>
              <w:t xml:space="preserve">                                             </w:t>
            </w:r>
            <w:r w:rsidRPr="006D412A">
              <w:rPr>
                <w:rFonts w:ascii="Times New Roman" w:hAnsi="Times New Roman" w:cs="Times New Roman"/>
                <w:b/>
                <w:bCs/>
                <w:sz w:val="20"/>
                <w:szCs w:val="20"/>
                <w:lang w:eastAsia="ru-RU"/>
              </w:rPr>
              <w:t>Опыт</w:t>
            </w:r>
            <w:r>
              <w:rPr>
                <w:rFonts w:ascii="Times New Roman" w:hAnsi="Times New Roman" w:cs="Times New Roman"/>
                <w:b/>
                <w:bCs/>
                <w:sz w:val="20"/>
                <w:szCs w:val="20"/>
                <w:lang w:eastAsia="ru-RU"/>
              </w:rPr>
              <w:t xml:space="preserve"> с пресной и морской водой</w:t>
            </w:r>
          </w:p>
        </w:tc>
      </w:tr>
      <w:tr w:rsidR="00A93ACC" w:rsidRPr="004622DA">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9C2846" w:rsidRDefault="00A93ACC" w:rsidP="009C2846">
            <w:pPr>
              <w:spacing w:after="0" w:line="240" w:lineRule="auto"/>
              <w:rPr>
                <w:rFonts w:ascii="Times New Roman" w:hAnsi="Times New Roman" w:cs="Times New Roman"/>
                <w:b/>
                <w:bCs/>
                <w:sz w:val="18"/>
                <w:szCs w:val="18"/>
                <w:lang w:eastAsia="ru-RU"/>
              </w:rPr>
            </w:pPr>
            <w:r w:rsidRPr="009C2846">
              <w:rPr>
                <w:rFonts w:ascii="Times New Roman" w:hAnsi="Times New Roman" w:cs="Times New Roman"/>
                <w:b/>
                <w:bCs/>
                <w:sz w:val="18"/>
                <w:szCs w:val="18"/>
                <w:lang w:eastAsia="ru-RU"/>
              </w:rPr>
              <w:t>Познавательное развитие:</w:t>
            </w:r>
          </w:p>
          <w:p w:rsidR="00A93ACC" w:rsidRPr="009C2846" w:rsidRDefault="00A93ACC" w:rsidP="009C2846">
            <w:pPr>
              <w:spacing w:after="0" w:line="240" w:lineRule="auto"/>
              <w:rPr>
                <w:rFonts w:ascii="Times New Roman" w:hAnsi="Times New Roman" w:cs="Times New Roman"/>
                <w:sz w:val="18"/>
                <w:szCs w:val="18"/>
                <w:lang w:eastAsia="ru-RU"/>
              </w:rPr>
            </w:pPr>
            <w:r w:rsidRPr="009C2846">
              <w:rPr>
                <w:rFonts w:ascii="Times New Roman" w:hAnsi="Times New Roman" w:cs="Times New Roman"/>
                <w:sz w:val="18"/>
                <w:szCs w:val="18"/>
                <w:lang w:eastAsia="ru-RU"/>
              </w:rPr>
              <w:t xml:space="preserve">1. </w:t>
            </w:r>
            <w:bookmarkStart w:id="4" w:name="_Hlk49701795"/>
            <w:r w:rsidRPr="009C2846">
              <w:rPr>
                <w:rFonts w:ascii="Times New Roman" w:hAnsi="Times New Roman" w:cs="Times New Roman"/>
                <w:sz w:val="18"/>
                <w:szCs w:val="18"/>
                <w:lang w:eastAsia="ru-RU"/>
              </w:rPr>
              <w:t>Формировать умение устанавливать взаимосвязи и                взаимозависимости в природе</w:t>
            </w:r>
          </w:p>
          <w:p w:rsidR="00A93ACC" w:rsidRPr="009C2846" w:rsidRDefault="00A93ACC" w:rsidP="009C2846">
            <w:pPr>
              <w:spacing w:after="0" w:line="240" w:lineRule="auto"/>
              <w:rPr>
                <w:rFonts w:ascii="Times New Roman" w:hAnsi="Times New Roman" w:cs="Times New Roman"/>
                <w:sz w:val="18"/>
                <w:szCs w:val="18"/>
                <w:lang w:eastAsia="ru-RU"/>
              </w:rPr>
            </w:pPr>
            <w:r w:rsidRPr="009C2846">
              <w:rPr>
                <w:rFonts w:ascii="Times New Roman" w:hAnsi="Times New Roman" w:cs="Times New Roman"/>
                <w:sz w:val="18"/>
                <w:szCs w:val="18"/>
                <w:lang w:eastAsia="ru-RU"/>
              </w:rPr>
              <w:t>2. Развивать экспериментальную деятельность (логическое мышление, сообразительность).</w:t>
            </w:r>
          </w:p>
          <w:bookmarkEnd w:id="4"/>
          <w:p w:rsidR="00A93ACC" w:rsidRPr="009C2846" w:rsidRDefault="00A93ACC" w:rsidP="009C2846">
            <w:pPr>
              <w:numPr>
                <w:ilvl w:val="0"/>
                <w:numId w:val="1"/>
              </w:numPr>
              <w:spacing w:after="0" w:line="240" w:lineRule="auto"/>
              <w:ind w:left="14"/>
              <w:rPr>
                <w:rFonts w:ascii="Times New Roman" w:hAnsi="Times New Roman" w:cs="Times New Roman"/>
                <w:b/>
                <w:bCs/>
                <w:sz w:val="18"/>
                <w:szCs w:val="18"/>
                <w:lang w:eastAsia="ru-RU"/>
              </w:rPr>
            </w:pPr>
            <w:r w:rsidRPr="009C2846">
              <w:rPr>
                <w:rFonts w:ascii="Times New Roman" w:hAnsi="Times New Roman" w:cs="Times New Roman"/>
                <w:b/>
                <w:bCs/>
                <w:sz w:val="18"/>
                <w:szCs w:val="18"/>
                <w:lang w:eastAsia="ru-RU"/>
              </w:rPr>
              <w:t>Речевое развитие:</w:t>
            </w:r>
          </w:p>
          <w:p w:rsidR="00A93ACC" w:rsidRPr="006D412A" w:rsidRDefault="00A93ACC" w:rsidP="009C2846">
            <w:pPr>
              <w:spacing w:after="0" w:line="240" w:lineRule="auto"/>
              <w:rPr>
                <w:rFonts w:ascii="Times New Roman" w:hAnsi="Times New Roman" w:cs="Times New Roman"/>
                <w:b/>
                <w:bCs/>
                <w:sz w:val="20"/>
                <w:szCs w:val="20"/>
                <w:lang w:eastAsia="ru-RU"/>
              </w:rPr>
            </w:pPr>
            <w:r w:rsidRPr="009C2846">
              <w:rPr>
                <w:rFonts w:ascii="Times New Roman" w:hAnsi="Times New Roman" w:cs="Times New Roman"/>
                <w:sz w:val="18"/>
                <w:szCs w:val="18"/>
                <w:lang w:eastAsia="ru-RU"/>
              </w:rPr>
              <w:t>1. Закреплять умение строить развернутые предложения грамматически правильно, делать выводы</w:t>
            </w:r>
          </w:p>
        </w:tc>
        <w:tc>
          <w:tcPr>
            <w:tcW w:w="4282" w:type="dxa"/>
          </w:tcPr>
          <w:p w:rsidR="00A93ACC" w:rsidRPr="009C2846" w:rsidRDefault="00A93ACC" w:rsidP="006D412A">
            <w:pPr>
              <w:spacing w:after="0" w:line="240" w:lineRule="auto"/>
              <w:rPr>
                <w:rFonts w:ascii="Times New Roman" w:hAnsi="Times New Roman" w:cs="Times New Roman"/>
                <w:sz w:val="18"/>
                <w:szCs w:val="18"/>
                <w:lang w:eastAsia="ru-RU"/>
              </w:rPr>
            </w:pPr>
            <w:r w:rsidRPr="009C2846">
              <w:rPr>
                <w:rFonts w:ascii="Times New Roman" w:hAnsi="Times New Roman" w:cs="Times New Roman"/>
                <w:sz w:val="18"/>
                <w:szCs w:val="18"/>
                <w:lang w:eastAsia="ru-RU"/>
              </w:rPr>
              <w:t>Предлагает подумать, что еще нужно было древнему человеку для выживания.</w:t>
            </w:r>
          </w:p>
          <w:p w:rsidR="00A93ACC" w:rsidRPr="009C2846" w:rsidRDefault="00A93ACC" w:rsidP="006D412A">
            <w:pPr>
              <w:spacing w:after="0" w:line="240" w:lineRule="auto"/>
              <w:rPr>
                <w:rFonts w:ascii="Times New Roman" w:hAnsi="Times New Roman" w:cs="Times New Roman"/>
                <w:sz w:val="18"/>
                <w:szCs w:val="18"/>
                <w:lang w:eastAsia="ru-RU"/>
              </w:rPr>
            </w:pPr>
            <w:r w:rsidRPr="009C2846">
              <w:rPr>
                <w:rFonts w:ascii="Times New Roman" w:hAnsi="Times New Roman" w:cs="Times New Roman"/>
                <w:sz w:val="18"/>
                <w:szCs w:val="18"/>
                <w:lang w:eastAsia="ru-RU"/>
              </w:rPr>
              <w:t>-</w:t>
            </w:r>
            <w:r w:rsidRPr="009C2846">
              <w:rPr>
                <w:sz w:val="18"/>
                <w:szCs w:val="18"/>
              </w:rPr>
              <w:t xml:space="preserve"> </w:t>
            </w:r>
            <w:r w:rsidRPr="009C2846">
              <w:rPr>
                <w:rFonts w:ascii="Times New Roman" w:hAnsi="Times New Roman" w:cs="Times New Roman"/>
                <w:sz w:val="18"/>
                <w:szCs w:val="18"/>
                <w:lang w:eastAsia="ru-RU"/>
              </w:rPr>
              <w:t>Что мы знаем про воду?  Кому она нужна? Для чего? Везде ли на нашей планете  вода одинаковая? Кому нужна соленая вода? Кому нужна пресная вода? Где ее найти? Где селились древние люди?</w:t>
            </w:r>
          </w:p>
          <w:p w:rsidR="00A93ACC" w:rsidRPr="009C2846" w:rsidRDefault="00A93ACC" w:rsidP="006D412A">
            <w:pPr>
              <w:spacing w:after="0" w:line="240" w:lineRule="auto"/>
              <w:rPr>
                <w:rFonts w:ascii="Times New Roman" w:hAnsi="Times New Roman" w:cs="Times New Roman"/>
                <w:sz w:val="18"/>
                <w:szCs w:val="18"/>
                <w:lang w:eastAsia="ru-RU"/>
              </w:rPr>
            </w:pPr>
            <w:r w:rsidRPr="009C2846">
              <w:rPr>
                <w:rFonts w:ascii="Times New Roman" w:hAnsi="Times New Roman" w:cs="Times New Roman"/>
                <w:sz w:val="18"/>
                <w:szCs w:val="18"/>
                <w:lang w:eastAsia="ru-RU"/>
              </w:rPr>
              <w:t>Подводит к столу, где стоят банки с пресной и соленой водой. Предлагает попробовать на вкус.</w:t>
            </w:r>
          </w:p>
          <w:p w:rsidR="00A93ACC" w:rsidRPr="006D412A" w:rsidRDefault="00A93ACC" w:rsidP="006D412A">
            <w:pPr>
              <w:spacing w:after="0" w:line="240" w:lineRule="auto"/>
              <w:rPr>
                <w:rFonts w:ascii="Times New Roman" w:hAnsi="Times New Roman" w:cs="Times New Roman"/>
                <w:sz w:val="20"/>
                <w:szCs w:val="20"/>
                <w:lang w:eastAsia="ru-RU"/>
              </w:rPr>
            </w:pPr>
            <w:r w:rsidRPr="009C2846">
              <w:rPr>
                <w:rFonts w:ascii="Times New Roman" w:hAnsi="Times New Roman" w:cs="Times New Roman"/>
                <w:sz w:val="18"/>
                <w:szCs w:val="18"/>
                <w:lang w:eastAsia="ru-RU"/>
              </w:rPr>
              <w:t>-Что можно делать с этой водой? А с этой?</w:t>
            </w:r>
            <w:r w:rsidRPr="009C2846">
              <w:rPr>
                <w:sz w:val="18"/>
                <w:szCs w:val="18"/>
              </w:rPr>
              <w:t xml:space="preserve"> </w:t>
            </w:r>
            <w:r w:rsidRPr="009C2846">
              <w:rPr>
                <w:rFonts w:ascii="Times New Roman" w:hAnsi="Times New Roman" w:cs="Times New Roman"/>
                <w:sz w:val="18"/>
                <w:szCs w:val="18"/>
                <w:lang w:eastAsia="ru-RU"/>
              </w:rPr>
              <w:t>Давайте представим, что вся вода на планете поместится в трехлитровой банке, а пресной хватит всего на пол стакана. Много ее</w:t>
            </w:r>
            <w:r w:rsidRPr="009C2846">
              <w:rPr>
                <w:rFonts w:ascii="Times New Roman" w:hAnsi="Times New Roman" w:cs="Times New Roman"/>
                <w:sz w:val="18"/>
                <w:szCs w:val="18"/>
                <w:lang w:val="en-US" w:eastAsia="ru-RU"/>
              </w:rPr>
              <w:t>?</w:t>
            </w:r>
            <w:r w:rsidRPr="009C2846">
              <w:rPr>
                <w:rFonts w:ascii="Times New Roman" w:hAnsi="Times New Roman" w:cs="Times New Roman"/>
                <w:sz w:val="18"/>
                <w:szCs w:val="18"/>
                <w:lang w:eastAsia="ru-RU"/>
              </w:rPr>
              <w:t xml:space="preserve"> Как к ней нужно относиться</w:t>
            </w:r>
            <w:r w:rsidRPr="009C2846">
              <w:rPr>
                <w:rFonts w:ascii="Times New Roman" w:hAnsi="Times New Roman" w:cs="Times New Roman"/>
                <w:sz w:val="18"/>
                <w:szCs w:val="18"/>
                <w:lang w:val="en-US" w:eastAsia="ru-RU"/>
              </w:rPr>
              <w:t>?</w:t>
            </w:r>
          </w:p>
        </w:tc>
        <w:tc>
          <w:tcPr>
            <w:tcW w:w="3542" w:type="dxa"/>
          </w:tcPr>
          <w:p w:rsidR="00A93ACC" w:rsidRPr="006D412A"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Делают выводы, что древние люди  жили рядом с пресной водой, что ее очень мало на нашей планете, и ее нужно беречь.</w:t>
            </w: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Умеют устанавливать взаимосвязи и                взаимозависимости в природе</w:t>
            </w:r>
          </w:p>
        </w:tc>
      </w:tr>
      <w:tr w:rsidR="00A93ACC" w:rsidRPr="004622DA">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13736" w:type="dxa"/>
            <w:gridSpan w:val="4"/>
          </w:tcPr>
          <w:p w:rsidR="00A93ACC" w:rsidRPr="006D412A" w:rsidRDefault="00A93ACC" w:rsidP="007A125E">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Игра «Отгадай жест»</w:t>
            </w:r>
          </w:p>
        </w:tc>
      </w:tr>
      <w:tr w:rsidR="00A93ACC" w:rsidRPr="004622DA">
        <w:trPr>
          <w:trHeight w:val="550"/>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8B15F7" w:rsidRDefault="00A93ACC" w:rsidP="006D412A">
            <w:pPr>
              <w:spacing w:after="0" w:line="240" w:lineRule="auto"/>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Познавательное развитие:</w:t>
            </w:r>
          </w:p>
          <w:p w:rsidR="00A93ACC" w:rsidRPr="008B15F7" w:rsidRDefault="00A93ACC" w:rsidP="006D412A">
            <w:pPr>
              <w:spacing w:after="0" w:line="240" w:lineRule="auto"/>
              <w:rPr>
                <w:rFonts w:ascii="Times New Roman" w:hAnsi="Times New Roman" w:cs="Times New Roman"/>
                <w:sz w:val="20"/>
                <w:szCs w:val="20"/>
                <w:lang w:eastAsia="ru-RU"/>
              </w:rPr>
            </w:pPr>
            <w:r w:rsidRPr="008B15F7">
              <w:rPr>
                <w:rFonts w:ascii="Times New Roman" w:hAnsi="Times New Roman" w:cs="Times New Roman"/>
                <w:sz w:val="20"/>
                <w:szCs w:val="20"/>
                <w:lang w:eastAsia="ru-RU"/>
              </w:rPr>
              <w:t xml:space="preserve">1. </w:t>
            </w:r>
            <w:bookmarkStart w:id="5" w:name="_Hlk49701837"/>
            <w:r w:rsidRPr="008B15F7">
              <w:rPr>
                <w:rFonts w:ascii="Times New Roman" w:hAnsi="Times New Roman" w:cs="Times New Roman"/>
                <w:sz w:val="20"/>
                <w:szCs w:val="20"/>
                <w:lang w:eastAsia="ru-RU"/>
              </w:rPr>
              <w:t>Познакомить детей с древними способами общения людей: язык жестов.</w:t>
            </w:r>
          </w:p>
          <w:bookmarkEnd w:id="5"/>
          <w:p w:rsidR="00A93ACC" w:rsidRPr="005D011E" w:rsidRDefault="00A93ACC" w:rsidP="006D412A">
            <w:pPr>
              <w:spacing w:after="0" w:line="240" w:lineRule="auto"/>
              <w:rPr>
                <w:rFonts w:ascii="Times New Roman" w:hAnsi="Times New Roman" w:cs="Times New Roman"/>
                <w:sz w:val="20"/>
                <w:szCs w:val="20"/>
                <w:lang w:eastAsia="ru-RU"/>
              </w:rPr>
            </w:pPr>
          </w:p>
        </w:tc>
        <w:tc>
          <w:tcPr>
            <w:tcW w:w="4282" w:type="dxa"/>
          </w:tcPr>
          <w:p w:rsidR="00A93ACC" w:rsidRPr="004622DA" w:rsidRDefault="00A93ACC" w:rsidP="006D412A">
            <w:pPr>
              <w:spacing w:after="0" w:line="240" w:lineRule="auto"/>
            </w:pPr>
            <w:r>
              <w:rPr>
                <w:rFonts w:ascii="Times New Roman" w:hAnsi="Times New Roman" w:cs="Times New Roman"/>
                <w:sz w:val="20"/>
                <w:szCs w:val="20"/>
                <w:lang w:eastAsia="ru-RU"/>
              </w:rPr>
              <w:t xml:space="preserve">- </w:t>
            </w:r>
            <w:r w:rsidRPr="006D412A">
              <w:rPr>
                <w:rFonts w:ascii="Times New Roman" w:hAnsi="Times New Roman" w:cs="Times New Roman"/>
                <w:sz w:val="20"/>
                <w:szCs w:val="20"/>
                <w:lang w:eastAsia="ru-RU"/>
              </w:rPr>
              <w:t>Как общались первобытные люди?</w:t>
            </w:r>
            <w:r w:rsidRPr="004622DA">
              <w:t xml:space="preserve"> </w:t>
            </w:r>
            <w:r w:rsidRPr="006D412A">
              <w:rPr>
                <w:rFonts w:ascii="Times New Roman" w:hAnsi="Times New Roman" w:cs="Times New Roman"/>
                <w:sz w:val="20"/>
                <w:szCs w:val="20"/>
                <w:lang w:eastAsia="ru-RU"/>
              </w:rPr>
              <w:t xml:space="preserve">(с помощью знаков, жестов, мимики) . </w:t>
            </w:r>
            <w:r>
              <w:rPr>
                <w:rFonts w:ascii="Times New Roman" w:hAnsi="Times New Roman" w:cs="Times New Roman"/>
                <w:sz w:val="20"/>
                <w:szCs w:val="20"/>
                <w:lang w:eastAsia="ru-RU"/>
              </w:rPr>
              <w:t>Для чего им нужно было общение</w:t>
            </w:r>
            <w:r w:rsidRPr="006D412A">
              <w:rPr>
                <w:rFonts w:ascii="Times New Roman" w:hAnsi="Times New Roman" w:cs="Times New Roman"/>
                <w:sz w:val="20"/>
                <w:szCs w:val="20"/>
                <w:lang w:eastAsia="ru-RU"/>
              </w:rPr>
              <w:t>?</w:t>
            </w:r>
            <w:r w:rsidRPr="004622DA">
              <w:t xml:space="preserve"> </w:t>
            </w:r>
            <w:r w:rsidRPr="006D412A">
              <w:rPr>
                <w:rFonts w:ascii="Times New Roman" w:hAnsi="Times New Roman" w:cs="Times New Roman"/>
                <w:sz w:val="20"/>
                <w:szCs w:val="20"/>
                <w:lang w:eastAsia="ru-RU"/>
              </w:rPr>
              <w:t>Современные люди умеют говорить. Значит ли это, что язык жестов им уже не нужен?</w:t>
            </w:r>
            <w:r w:rsidRPr="004622DA">
              <w:t xml:space="preserve"> </w:t>
            </w:r>
          </w:p>
          <w:p w:rsidR="00A93ACC" w:rsidRPr="004622DA" w:rsidRDefault="00A93ACC" w:rsidP="006D412A">
            <w:pPr>
              <w:spacing w:after="0" w:line="240" w:lineRule="auto"/>
            </w:pPr>
            <w:r w:rsidRPr="004622DA">
              <w:rPr>
                <w:rFonts w:ascii="Times New Roman" w:hAnsi="Times New Roman" w:cs="Times New Roman"/>
                <w:sz w:val="20"/>
                <w:szCs w:val="20"/>
              </w:rPr>
              <w:t>Предлагает отгадать детям жесты.</w:t>
            </w:r>
          </w:p>
          <w:p w:rsidR="00A93ACC" w:rsidRDefault="00A93ACC" w:rsidP="006D412A">
            <w:pPr>
              <w:spacing w:after="0" w:line="240" w:lineRule="auto"/>
              <w:rPr>
                <w:rFonts w:ascii="Times New Roman" w:hAnsi="Times New Roman" w:cs="Times New Roman"/>
                <w:i/>
                <w:iCs/>
                <w:sz w:val="20"/>
                <w:szCs w:val="20"/>
                <w:lang w:eastAsia="ru-RU"/>
              </w:rPr>
            </w:pPr>
            <w:r w:rsidRPr="006D412A">
              <w:rPr>
                <w:rFonts w:ascii="Times New Roman" w:hAnsi="Times New Roman" w:cs="Times New Roman"/>
                <w:i/>
                <w:iCs/>
                <w:sz w:val="20"/>
                <w:szCs w:val="20"/>
                <w:lang w:eastAsia="ru-RU"/>
              </w:rPr>
              <w:t>Приветствовать друг друга</w:t>
            </w:r>
            <w:r>
              <w:rPr>
                <w:rFonts w:ascii="Times New Roman" w:hAnsi="Times New Roman" w:cs="Times New Roman"/>
                <w:i/>
                <w:iCs/>
                <w:sz w:val="20"/>
                <w:szCs w:val="20"/>
                <w:lang w:eastAsia="ru-RU"/>
              </w:rPr>
              <w:t>.</w:t>
            </w:r>
          </w:p>
          <w:p w:rsidR="00A93ACC" w:rsidRPr="006D412A" w:rsidRDefault="00A93ACC" w:rsidP="006D412A">
            <w:pPr>
              <w:spacing w:after="0" w:line="240" w:lineRule="auto"/>
              <w:rPr>
                <w:rFonts w:ascii="Times New Roman" w:hAnsi="Times New Roman" w:cs="Times New Roman"/>
                <w:i/>
                <w:iCs/>
                <w:sz w:val="20"/>
                <w:szCs w:val="20"/>
                <w:lang w:eastAsia="ru-RU"/>
              </w:rPr>
            </w:pPr>
            <w:r w:rsidRPr="006D412A">
              <w:rPr>
                <w:rFonts w:ascii="Times New Roman" w:hAnsi="Times New Roman" w:cs="Times New Roman"/>
                <w:sz w:val="20"/>
                <w:szCs w:val="20"/>
                <w:lang w:eastAsia="ru-RU"/>
              </w:rPr>
              <w:t xml:space="preserve">(Протягивать руку. Махать рукой). </w:t>
            </w:r>
            <w:r w:rsidRPr="006D412A">
              <w:rPr>
                <w:rFonts w:ascii="Times New Roman" w:hAnsi="Times New Roman" w:cs="Times New Roman"/>
                <w:i/>
                <w:iCs/>
                <w:sz w:val="20"/>
                <w:szCs w:val="20"/>
                <w:lang w:eastAsia="ru-RU"/>
              </w:rPr>
              <w:t>Предупреждать, что чего-то делать нельзя.</w:t>
            </w:r>
          </w:p>
          <w:p w:rsidR="00A93ACC"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 xml:space="preserve"> (Грозить пальцем). </w:t>
            </w:r>
          </w:p>
          <w:p w:rsidR="00A93ACC"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i/>
                <w:iCs/>
                <w:sz w:val="20"/>
                <w:szCs w:val="20"/>
                <w:lang w:eastAsia="ru-RU"/>
              </w:rPr>
              <w:t>Как одним знаком установить тишину</w:t>
            </w:r>
            <w:r w:rsidRPr="006D412A">
              <w:rPr>
                <w:rFonts w:ascii="Times New Roman" w:hAnsi="Times New Roman" w:cs="Times New Roman"/>
                <w:b/>
                <w:bCs/>
                <w:sz w:val="20"/>
                <w:szCs w:val="20"/>
                <w:lang w:eastAsia="ru-RU"/>
              </w:rPr>
              <w:t>.</w:t>
            </w:r>
            <w:r>
              <w:rPr>
                <w:rFonts w:ascii="Times New Roman" w:hAnsi="Times New Roman" w:cs="Times New Roman"/>
                <w:sz w:val="20"/>
                <w:szCs w:val="20"/>
                <w:lang w:eastAsia="ru-RU"/>
              </w:rPr>
              <w:t xml:space="preserve"> </w:t>
            </w:r>
            <w:r w:rsidRPr="006D412A">
              <w:rPr>
                <w:rFonts w:ascii="Times New Roman" w:hAnsi="Times New Roman" w:cs="Times New Roman"/>
                <w:sz w:val="20"/>
                <w:szCs w:val="20"/>
                <w:lang w:eastAsia="ru-RU"/>
              </w:rPr>
              <w:t xml:space="preserve">(Приложить палец к губам и сомкнуть их). </w:t>
            </w:r>
          </w:p>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i/>
                <w:iCs/>
                <w:sz w:val="20"/>
                <w:szCs w:val="20"/>
                <w:lang w:eastAsia="ru-RU"/>
              </w:rPr>
              <w:t>Показать, что правильно понимаем друг друга?</w:t>
            </w:r>
            <w:r w:rsidRPr="006D412A">
              <w:rPr>
                <w:rFonts w:ascii="Times New Roman" w:hAnsi="Times New Roman" w:cs="Times New Roman"/>
                <w:sz w:val="20"/>
                <w:szCs w:val="20"/>
                <w:lang w:eastAsia="ru-RU"/>
              </w:rPr>
              <w:t xml:space="preserve"> (Кивнуть головой) .</w:t>
            </w:r>
          </w:p>
        </w:tc>
        <w:tc>
          <w:tcPr>
            <w:tcW w:w="3542" w:type="dxa"/>
          </w:tcPr>
          <w:p w:rsidR="00A93ACC" w:rsidRPr="006D412A"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Отгадывают обозначение жестов.</w:t>
            </w: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Умеют представлять себя в образе животного используя элементы ТРИЗ Умеют устанавливать взаимосвязи и                взаимозависимости в природе</w:t>
            </w:r>
          </w:p>
        </w:tc>
      </w:tr>
      <w:tr w:rsidR="00A93ACC" w:rsidRPr="004622DA">
        <w:trPr>
          <w:trHeight w:val="279"/>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13736" w:type="dxa"/>
            <w:gridSpan w:val="4"/>
          </w:tcPr>
          <w:p w:rsidR="00A93ACC" w:rsidRPr="006D412A" w:rsidRDefault="00A93ACC" w:rsidP="006D412A">
            <w:pPr>
              <w:spacing w:after="0" w:line="240" w:lineRule="auto"/>
              <w:jc w:val="center"/>
              <w:rPr>
                <w:rFonts w:ascii="Times New Roman" w:hAnsi="Times New Roman" w:cs="Times New Roman"/>
                <w:b/>
                <w:bCs/>
                <w:lang w:eastAsia="ru-RU"/>
              </w:rPr>
            </w:pPr>
            <w:r w:rsidRPr="006D412A">
              <w:rPr>
                <w:rFonts w:ascii="Times New Roman" w:hAnsi="Times New Roman" w:cs="Times New Roman"/>
                <w:b/>
                <w:bCs/>
                <w:lang w:eastAsia="ru-RU"/>
              </w:rPr>
              <w:t>Работа с лентой времени</w:t>
            </w:r>
          </w:p>
        </w:tc>
      </w:tr>
      <w:tr w:rsidR="00A93ACC" w:rsidRPr="004622DA">
        <w:trPr>
          <w:trHeight w:val="279"/>
        </w:trPr>
        <w:tc>
          <w:tcPr>
            <w:tcW w:w="1368" w:type="dxa"/>
            <w:vMerge/>
            <w:vAlign w:val="center"/>
          </w:tcPr>
          <w:p w:rsidR="00A93ACC" w:rsidRPr="006D412A" w:rsidRDefault="00A93ACC" w:rsidP="006D412A">
            <w:pPr>
              <w:spacing w:after="0" w:line="240" w:lineRule="auto"/>
              <w:rPr>
                <w:rFonts w:ascii="Times New Roman" w:hAnsi="Times New Roman" w:cs="Times New Roman"/>
                <w:sz w:val="20"/>
                <w:szCs w:val="20"/>
                <w:lang w:eastAsia="ru-RU"/>
              </w:rPr>
            </w:pPr>
          </w:p>
        </w:tc>
        <w:tc>
          <w:tcPr>
            <w:tcW w:w="3240" w:type="dxa"/>
          </w:tcPr>
          <w:p w:rsidR="00A93ACC" w:rsidRPr="008B15F7" w:rsidRDefault="00A93ACC" w:rsidP="003D7469">
            <w:pPr>
              <w:spacing w:after="0" w:line="240" w:lineRule="auto"/>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Познавательное развитие:</w:t>
            </w:r>
          </w:p>
          <w:p w:rsidR="00A93ACC" w:rsidRPr="008B15F7" w:rsidRDefault="00A93ACC" w:rsidP="003D7469">
            <w:pPr>
              <w:spacing w:after="0" w:line="240" w:lineRule="auto"/>
              <w:rPr>
                <w:rFonts w:ascii="Times New Roman" w:hAnsi="Times New Roman" w:cs="Times New Roman"/>
                <w:sz w:val="20"/>
                <w:szCs w:val="20"/>
                <w:lang w:eastAsia="ru-RU"/>
              </w:rPr>
            </w:pPr>
            <w:r w:rsidRPr="008B15F7">
              <w:rPr>
                <w:rFonts w:ascii="Times New Roman" w:hAnsi="Times New Roman" w:cs="Times New Roman"/>
                <w:sz w:val="20"/>
                <w:szCs w:val="20"/>
                <w:lang w:eastAsia="ru-RU"/>
              </w:rPr>
              <w:t xml:space="preserve">1. </w:t>
            </w:r>
            <w:bookmarkStart w:id="6" w:name="_Hlk49701852"/>
            <w:r w:rsidRPr="008B15F7">
              <w:rPr>
                <w:rFonts w:ascii="Times New Roman" w:hAnsi="Times New Roman" w:cs="Times New Roman"/>
                <w:sz w:val="20"/>
                <w:szCs w:val="20"/>
                <w:lang w:eastAsia="ru-RU"/>
              </w:rPr>
              <w:t>Углубить знания детей о</w:t>
            </w:r>
          </w:p>
          <w:p w:rsidR="00A93ACC" w:rsidRPr="008B15F7" w:rsidRDefault="00A93ACC" w:rsidP="003D7469">
            <w:pPr>
              <w:spacing w:after="0" w:line="240" w:lineRule="auto"/>
              <w:rPr>
                <w:rFonts w:ascii="Times New Roman" w:hAnsi="Times New Roman" w:cs="Times New Roman"/>
                <w:sz w:val="20"/>
                <w:szCs w:val="20"/>
                <w:lang w:eastAsia="ru-RU"/>
              </w:rPr>
            </w:pPr>
            <w:r w:rsidRPr="008B15F7">
              <w:rPr>
                <w:rFonts w:ascii="Times New Roman" w:hAnsi="Times New Roman" w:cs="Times New Roman"/>
                <w:sz w:val="20"/>
                <w:szCs w:val="20"/>
                <w:lang w:eastAsia="ru-RU"/>
              </w:rPr>
              <w:t>процессах изменения и преобразования, научить ориентироваться в прошлом и</w:t>
            </w:r>
          </w:p>
          <w:p w:rsidR="00A93ACC" w:rsidRPr="008B15F7" w:rsidRDefault="00A93ACC" w:rsidP="003D7469">
            <w:pPr>
              <w:spacing w:after="0" w:line="240" w:lineRule="auto"/>
              <w:rPr>
                <w:rFonts w:ascii="Times New Roman" w:hAnsi="Times New Roman" w:cs="Times New Roman"/>
                <w:sz w:val="20"/>
                <w:szCs w:val="20"/>
                <w:lang w:eastAsia="ru-RU"/>
              </w:rPr>
            </w:pPr>
            <w:r w:rsidRPr="008B15F7">
              <w:rPr>
                <w:rFonts w:ascii="Times New Roman" w:hAnsi="Times New Roman" w:cs="Times New Roman"/>
                <w:sz w:val="20"/>
                <w:szCs w:val="20"/>
                <w:lang w:eastAsia="ru-RU"/>
              </w:rPr>
              <w:t>понимать, что человек постоянно стремиться улучшить свои условия.</w:t>
            </w:r>
          </w:p>
          <w:bookmarkEnd w:id="6"/>
          <w:p w:rsidR="00A93ACC" w:rsidRPr="00A9326A" w:rsidRDefault="00A93ACC" w:rsidP="003D7469">
            <w:pPr>
              <w:spacing w:after="0" w:line="240" w:lineRule="auto"/>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Речевое развитие</w:t>
            </w:r>
            <w:r w:rsidRPr="00A9326A">
              <w:rPr>
                <w:rFonts w:ascii="Times New Roman" w:hAnsi="Times New Roman" w:cs="Times New Roman"/>
                <w:b/>
                <w:bCs/>
                <w:sz w:val="20"/>
                <w:szCs w:val="20"/>
                <w:lang w:eastAsia="ru-RU"/>
              </w:rPr>
              <w:t>:</w:t>
            </w:r>
          </w:p>
          <w:p w:rsidR="00A93ACC" w:rsidRPr="008B15F7" w:rsidRDefault="00A93ACC" w:rsidP="005D011E">
            <w:pPr>
              <w:spacing w:after="0" w:line="240" w:lineRule="auto"/>
              <w:rPr>
                <w:rFonts w:ascii="Times New Roman" w:hAnsi="Times New Roman" w:cs="Times New Roman"/>
                <w:sz w:val="20"/>
                <w:szCs w:val="20"/>
                <w:lang w:eastAsia="ru-RU"/>
              </w:rPr>
            </w:pPr>
            <w:bookmarkStart w:id="7" w:name="_Hlk49701931"/>
            <w:r w:rsidRPr="008B15F7">
              <w:rPr>
                <w:rFonts w:ascii="Times New Roman" w:hAnsi="Times New Roman" w:cs="Times New Roman"/>
                <w:sz w:val="20"/>
                <w:szCs w:val="20"/>
                <w:lang w:eastAsia="ru-RU"/>
              </w:rPr>
              <w:t>Активизация словаря:</w:t>
            </w:r>
            <w:r w:rsidRPr="004622DA">
              <w:t xml:space="preserve"> </w:t>
            </w:r>
            <w:r w:rsidRPr="008B15F7">
              <w:rPr>
                <w:rFonts w:ascii="Times New Roman" w:hAnsi="Times New Roman" w:cs="Times New Roman"/>
                <w:sz w:val="20"/>
                <w:szCs w:val="20"/>
                <w:lang w:eastAsia="ru-RU"/>
              </w:rPr>
              <w:t>первобытный человек, шкура, пещерный, древний, копье.</w:t>
            </w:r>
          </w:p>
          <w:p w:rsidR="00A93ACC" w:rsidRPr="008B15F7" w:rsidRDefault="00A93ACC" w:rsidP="005D011E">
            <w:pPr>
              <w:spacing w:after="0" w:line="240" w:lineRule="auto"/>
              <w:rPr>
                <w:rFonts w:ascii="Times New Roman" w:hAnsi="Times New Roman" w:cs="Times New Roman"/>
                <w:sz w:val="20"/>
                <w:szCs w:val="20"/>
                <w:lang w:eastAsia="ru-RU"/>
              </w:rPr>
            </w:pPr>
            <w:r w:rsidRPr="008B15F7">
              <w:rPr>
                <w:rFonts w:ascii="Times New Roman" w:hAnsi="Times New Roman" w:cs="Times New Roman"/>
                <w:sz w:val="20"/>
                <w:szCs w:val="20"/>
                <w:lang w:eastAsia="ru-RU"/>
              </w:rPr>
              <w:t>Обогащение словаря: палка-копалка, лыко, дубинка, рубило.</w:t>
            </w:r>
            <w:bookmarkEnd w:id="7"/>
          </w:p>
        </w:tc>
        <w:tc>
          <w:tcPr>
            <w:tcW w:w="428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Предлагает поиграть в игру и определить пару, какие предметы были в древнем мире, а какие в современном, поставить на ленту времени. Называет предметы современного мира.</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r>
            <w:bookmarkStart w:id="8" w:name="_Hlk49702371"/>
            <w:r w:rsidRPr="006D412A">
              <w:rPr>
                <w:rFonts w:ascii="Times New Roman" w:hAnsi="Times New Roman" w:cs="Times New Roman"/>
                <w:sz w:val="20"/>
                <w:szCs w:val="20"/>
                <w:lang w:eastAsia="ru-RU"/>
              </w:rPr>
              <w:t>Дом - пещера</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Иголка – кость</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Лопата – палка-копалка</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Нож – скребок</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Ружье – лук, стрелы</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Удочка – гарпун</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Спички – камни</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Одежда – шкуры</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Лодка – бревно</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Плита газовая – костер</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Молоток – дубинка</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 xml:space="preserve">Топор – рубило </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Бумага-скала</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Веревка-лыко</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Бусы-древние бусы</w:t>
            </w:r>
          </w:p>
          <w:p w:rsidR="00A93ACC" w:rsidRPr="006D412A" w:rsidRDefault="00A93ACC" w:rsidP="009C2846">
            <w:pPr>
              <w:tabs>
                <w:tab w:val="left" w:pos="252"/>
              </w:tabs>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w:t>
            </w:r>
            <w:r w:rsidRPr="006D412A">
              <w:rPr>
                <w:rFonts w:ascii="Times New Roman" w:hAnsi="Times New Roman" w:cs="Times New Roman"/>
                <w:sz w:val="20"/>
                <w:szCs w:val="20"/>
                <w:lang w:eastAsia="ru-RU"/>
              </w:rPr>
              <w:tab/>
              <w:t>Краски-уголь</w:t>
            </w:r>
          </w:p>
          <w:bookmarkEnd w:id="8"/>
          <w:p w:rsidR="00A93ACC" w:rsidRPr="006D412A" w:rsidRDefault="00A93ACC" w:rsidP="006D412A">
            <w:pPr>
              <w:spacing w:after="0" w:line="240" w:lineRule="auto"/>
              <w:rPr>
                <w:rFonts w:ascii="Times New Roman" w:hAnsi="Times New Roman" w:cs="Times New Roman"/>
                <w:color w:val="FF0000"/>
                <w:sz w:val="20"/>
                <w:szCs w:val="20"/>
                <w:lang w:eastAsia="ru-RU"/>
              </w:rPr>
            </w:pPr>
          </w:p>
        </w:tc>
        <w:tc>
          <w:tcPr>
            <w:tcW w:w="3542" w:type="dxa"/>
          </w:tcPr>
          <w:p w:rsidR="00A93ACC" w:rsidRPr="006D412A" w:rsidRDefault="00A93ACC" w:rsidP="006D412A">
            <w:pPr>
              <w:spacing w:after="0" w:line="240" w:lineRule="auto"/>
              <w:rPr>
                <w:rFonts w:ascii="Times New Roman" w:hAnsi="Times New Roman" w:cs="Times New Roman"/>
                <w:color w:val="FF0000"/>
                <w:sz w:val="20"/>
                <w:szCs w:val="20"/>
                <w:lang w:eastAsia="ru-RU"/>
              </w:rPr>
            </w:pPr>
            <w:r w:rsidRPr="006D412A">
              <w:rPr>
                <w:rFonts w:ascii="Times New Roman" w:hAnsi="Times New Roman" w:cs="Times New Roman"/>
                <w:sz w:val="20"/>
                <w:szCs w:val="20"/>
                <w:lang w:eastAsia="ru-RU"/>
              </w:rPr>
              <w:t>Называют предметы древнего мира, выставляют их на ленту времени.</w:t>
            </w: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Называют полезные ископаемые, умеют делать выводы</w:t>
            </w:r>
          </w:p>
        </w:tc>
      </w:tr>
      <w:tr w:rsidR="00A93ACC" w:rsidRPr="004622DA">
        <w:tc>
          <w:tcPr>
            <w:tcW w:w="15104" w:type="dxa"/>
            <w:gridSpan w:val="5"/>
          </w:tcPr>
          <w:p w:rsidR="00A93ACC" w:rsidRPr="006D412A" w:rsidRDefault="00A93ACC" w:rsidP="006D412A">
            <w:pPr>
              <w:spacing w:after="0" w:line="240" w:lineRule="auto"/>
              <w:jc w:val="center"/>
              <w:rPr>
                <w:rFonts w:ascii="Times New Roman" w:hAnsi="Times New Roman" w:cs="Times New Roman"/>
                <w:b/>
                <w:bCs/>
                <w:sz w:val="20"/>
                <w:szCs w:val="20"/>
                <w:lang w:eastAsia="ru-RU"/>
              </w:rPr>
            </w:pPr>
            <w:r w:rsidRPr="006D412A">
              <w:rPr>
                <w:rFonts w:ascii="Times New Roman" w:hAnsi="Times New Roman" w:cs="Times New Roman"/>
                <w:b/>
                <w:bCs/>
                <w:sz w:val="20"/>
                <w:szCs w:val="20"/>
                <w:lang w:eastAsia="ru-RU"/>
              </w:rPr>
              <w:t>Игровая ситуация «Возвращение домой»</w:t>
            </w:r>
          </w:p>
        </w:tc>
      </w:tr>
      <w:tr w:rsidR="00A93ACC" w:rsidRPr="004622DA">
        <w:tc>
          <w:tcPr>
            <w:tcW w:w="1368" w:type="dxa"/>
          </w:tcPr>
          <w:p w:rsidR="00A93ACC" w:rsidRPr="006D412A" w:rsidRDefault="00A93ACC" w:rsidP="006D412A">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Заключительный этап</w:t>
            </w:r>
          </w:p>
        </w:tc>
        <w:tc>
          <w:tcPr>
            <w:tcW w:w="3240" w:type="dxa"/>
          </w:tcPr>
          <w:p w:rsidR="00A93ACC" w:rsidRPr="008B15F7" w:rsidRDefault="00A93ACC" w:rsidP="006D412A">
            <w:pPr>
              <w:spacing w:after="0" w:line="240" w:lineRule="auto"/>
              <w:rPr>
                <w:rFonts w:ascii="Times New Roman" w:hAnsi="Times New Roman" w:cs="Times New Roman"/>
                <w:b/>
                <w:bCs/>
                <w:sz w:val="20"/>
                <w:szCs w:val="20"/>
                <w:lang w:eastAsia="ru-RU"/>
              </w:rPr>
            </w:pPr>
            <w:r w:rsidRPr="008B15F7">
              <w:rPr>
                <w:rFonts w:ascii="Times New Roman" w:hAnsi="Times New Roman" w:cs="Times New Roman"/>
                <w:b/>
                <w:bCs/>
                <w:sz w:val="20"/>
                <w:szCs w:val="20"/>
                <w:lang w:eastAsia="ru-RU"/>
              </w:rPr>
              <w:t>Социально-коммуникативное развитие:</w:t>
            </w:r>
          </w:p>
          <w:p w:rsidR="00A93ACC" w:rsidRPr="006D412A" w:rsidRDefault="00A93ACC" w:rsidP="006D412A">
            <w:pPr>
              <w:spacing w:after="0" w:line="240" w:lineRule="auto"/>
              <w:rPr>
                <w:rFonts w:ascii="Times New Roman" w:hAnsi="Times New Roman" w:cs="Times New Roman"/>
                <w:sz w:val="20"/>
                <w:szCs w:val="20"/>
                <w:lang w:eastAsia="ru-RU"/>
              </w:rPr>
            </w:pPr>
            <w:r w:rsidRPr="008B15F7">
              <w:rPr>
                <w:rFonts w:ascii="Times New Roman" w:hAnsi="Times New Roman" w:cs="Times New Roman"/>
                <w:sz w:val="20"/>
                <w:szCs w:val="20"/>
                <w:lang w:eastAsia="ru-RU"/>
              </w:rPr>
              <w:t>1. Формировать осмысленность деятельности и взаимодействия.</w:t>
            </w:r>
          </w:p>
        </w:tc>
        <w:tc>
          <w:tcPr>
            <w:tcW w:w="428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Рефлексия. Что было особенно интересным на занятии? Что запомнили?</w:t>
            </w:r>
            <w:r w:rsidRPr="006D412A">
              <w:rPr>
                <w:rFonts w:ascii="Times New Roman" w:hAnsi="Times New Roman" w:cs="Times New Roman"/>
                <w:sz w:val="27"/>
                <w:szCs w:val="27"/>
                <w:lang w:eastAsia="ru-RU"/>
              </w:rPr>
              <w:t xml:space="preserve"> </w:t>
            </w:r>
          </w:p>
          <w:p w:rsidR="00A93ACC" w:rsidRPr="006D412A" w:rsidRDefault="00A93ACC" w:rsidP="006D412A">
            <w:pPr>
              <w:spacing w:after="0" w:line="240" w:lineRule="auto"/>
              <w:rPr>
                <w:rFonts w:ascii="Times New Roman" w:hAnsi="Times New Roman" w:cs="Times New Roman"/>
                <w:sz w:val="20"/>
                <w:szCs w:val="20"/>
                <w:lang w:eastAsia="ru-RU"/>
              </w:rPr>
            </w:pPr>
          </w:p>
        </w:tc>
        <w:tc>
          <w:tcPr>
            <w:tcW w:w="3542" w:type="dxa"/>
          </w:tcPr>
          <w:p w:rsidR="00A93ACC" w:rsidRPr="006D412A" w:rsidRDefault="00A93ACC" w:rsidP="006D412A">
            <w:pPr>
              <w:spacing w:after="0" w:line="240" w:lineRule="auto"/>
              <w:rPr>
                <w:rFonts w:ascii="Times New Roman" w:hAnsi="Times New Roman" w:cs="Times New Roman"/>
                <w:sz w:val="20"/>
                <w:szCs w:val="20"/>
                <w:lang w:eastAsia="ru-RU"/>
              </w:rPr>
            </w:pPr>
            <w:r w:rsidRPr="006D412A">
              <w:rPr>
                <w:rFonts w:ascii="Times New Roman" w:hAnsi="Times New Roman" w:cs="Times New Roman"/>
                <w:sz w:val="20"/>
                <w:szCs w:val="20"/>
                <w:lang w:eastAsia="ru-RU"/>
              </w:rPr>
              <w:t>Делятся впечатлениями, рассказывают, показывают</w:t>
            </w:r>
          </w:p>
        </w:tc>
        <w:tc>
          <w:tcPr>
            <w:tcW w:w="2672" w:type="dxa"/>
          </w:tcPr>
          <w:p w:rsidR="00A93ACC" w:rsidRPr="006D412A" w:rsidRDefault="00A93ACC" w:rsidP="006D412A">
            <w:pPr>
              <w:spacing w:after="0" w:line="240" w:lineRule="auto"/>
              <w:rPr>
                <w:rFonts w:ascii="Times New Roman" w:hAnsi="Times New Roman" w:cs="Times New Roman"/>
                <w:sz w:val="20"/>
                <w:szCs w:val="20"/>
                <w:lang w:eastAsia="ru-RU"/>
              </w:rPr>
            </w:pPr>
          </w:p>
        </w:tc>
      </w:tr>
    </w:tbl>
    <w:p w:rsidR="00A93ACC" w:rsidRPr="006D412A" w:rsidRDefault="00A93ACC" w:rsidP="006D412A">
      <w:pPr>
        <w:spacing w:after="0" w:line="240" w:lineRule="auto"/>
        <w:rPr>
          <w:rFonts w:ascii="Times New Roman" w:hAnsi="Times New Roman" w:cs="Times New Roman"/>
          <w:sz w:val="20"/>
          <w:szCs w:val="20"/>
          <w:lang w:eastAsia="ru-RU"/>
        </w:rPr>
      </w:pPr>
    </w:p>
    <w:p w:rsidR="00A93ACC" w:rsidRPr="006D412A" w:rsidRDefault="00A93ACC" w:rsidP="006D412A">
      <w:pPr>
        <w:spacing w:after="0" w:line="240" w:lineRule="auto"/>
        <w:rPr>
          <w:rFonts w:ascii="Times New Roman" w:hAnsi="Times New Roman" w:cs="Times New Roman"/>
          <w:sz w:val="20"/>
          <w:szCs w:val="20"/>
          <w:lang w:eastAsia="ru-RU"/>
        </w:rPr>
      </w:pPr>
    </w:p>
    <w:sectPr w:rsidR="00A93ACC" w:rsidRPr="006D412A" w:rsidSect="009C2846">
      <w:pgSz w:w="16838" w:h="11906" w:orient="landscape"/>
      <w:pgMar w:top="680" w:right="680" w:bottom="680"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3E0"/>
    <w:multiLevelType w:val="hybridMultilevel"/>
    <w:tmpl w:val="31F8477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FFC37B7"/>
    <w:multiLevelType w:val="hybridMultilevel"/>
    <w:tmpl w:val="15084EC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4A666E9F"/>
    <w:multiLevelType w:val="hybridMultilevel"/>
    <w:tmpl w:val="E1040CA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70FA064C"/>
    <w:multiLevelType w:val="hybridMultilevel"/>
    <w:tmpl w:val="B850476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73350188"/>
    <w:multiLevelType w:val="hybridMultilevel"/>
    <w:tmpl w:val="23083C86"/>
    <w:lvl w:ilvl="0" w:tplc="72EA0736">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394A"/>
    <w:rsid w:val="00225564"/>
    <w:rsid w:val="003D7469"/>
    <w:rsid w:val="004622DA"/>
    <w:rsid w:val="005607DD"/>
    <w:rsid w:val="00577DC1"/>
    <w:rsid w:val="005D011E"/>
    <w:rsid w:val="006D412A"/>
    <w:rsid w:val="007A125E"/>
    <w:rsid w:val="007A6ABB"/>
    <w:rsid w:val="00883FEB"/>
    <w:rsid w:val="008B15F7"/>
    <w:rsid w:val="009C2846"/>
    <w:rsid w:val="00A9326A"/>
    <w:rsid w:val="00A93ACC"/>
    <w:rsid w:val="00B1343D"/>
    <w:rsid w:val="00B604DE"/>
    <w:rsid w:val="00CE40AE"/>
    <w:rsid w:val="00D04E8E"/>
    <w:rsid w:val="00D0538A"/>
    <w:rsid w:val="00E3394A"/>
    <w:rsid w:val="00FB44B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43D"/>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412A"/>
    <w:pPr>
      <w:ind w:left="720"/>
    </w:pPr>
  </w:style>
  <w:style w:type="paragraph" w:customStyle="1" w:styleId="1">
    <w:name w:val="Знак Знак1"/>
    <w:basedOn w:val="Normal"/>
    <w:uiPriority w:val="99"/>
    <w:rsid w:val="00D04E8E"/>
    <w:pPr>
      <w:tabs>
        <w:tab w:val="num" w:pos="1440"/>
      </w:tabs>
      <w:spacing w:line="240" w:lineRule="exact"/>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serbadidunia.files.wordpress.com/2012/01/sangiran.jpg" TargetMode="External"/><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https://new-science.ru/wp-content/uploads/2019/12/2121-3.jpg"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https://i.pinimg.com/originals/3f/da/e9/3fdae9b2ec9ab72faa225e667e24c047.jpg"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s://shkolazhizni.ru/img/content/i129/129668_or.jpg" TargetMode="External"/><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65</TotalTime>
  <Pages>6</Pages>
  <Words>1451</Words>
  <Characters>8276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dc:creator>
  <cp:keywords/>
  <dc:description/>
  <cp:lastModifiedBy>Svetlana</cp:lastModifiedBy>
  <cp:revision>8</cp:revision>
  <dcterms:created xsi:type="dcterms:W3CDTF">2020-08-29T15:23:00Z</dcterms:created>
  <dcterms:modified xsi:type="dcterms:W3CDTF">2023-03-16T14:07:00Z</dcterms:modified>
</cp:coreProperties>
</file>